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A272A" w14:textId="77777777" w:rsidR="00D66C06" w:rsidRDefault="00D66C06" w:rsidP="00346259">
      <w:pPr>
        <w:jc w:val="center"/>
        <w:rPr>
          <w:rFonts w:cs="Arial"/>
          <w:b/>
          <w:bCs/>
        </w:rPr>
      </w:pPr>
    </w:p>
    <w:p w14:paraId="06DD7D22"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74315">
        <w:rPr>
          <w:rFonts w:cs="Arial"/>
          <w:b/>
          <w:bCs/>
        </w:rPr>
        <w:t>Einrichtung</w:t>
      </w:r>
      <w:r>
        <w:rPr>
          <w:rFonts w:cs="Arial"/>
          <w:b/>
          <w:bCs/>
        </w:rPr>
        <w:t xml:space="preserve"> </w:t>
      </w:r>
    </w:p>
    <w:p w14:paraId="7A163307" w14:textId="77777777" w:rsidR="00D66C06" w:rsidRDefault="00D66C06" w:rsidP="00346259">
      <w:pPr>
        <w:jc w:val="center"/>
        <w:rPr>
          <w:rFonts w:cs="Arial"/>
        </w:rPr>
      </w:pPr>
    </w:p>
    <w:p w14:paraId="40B07DCB" w14:textId="77777777" w:rsidR="00D66C06" w:rsidRDefault="00D66C06" w:rsidP="00346259">
      <w:pPr>
        <w:jc w:val="center"/>
        <w:rPr>
          <w:rFonts w:cs="Arial"/>
        </w:rPr>
      </w:pPr>
    </w:p>
    <w:p w14:paraId="4DD69E1A" w14:textId="77777777" w:rsidR="00D66C06" w:rsidRDefault="00D66C06" w:rsidP="00346259">
      <w:pPr>
        <w:jc w:val="center"/>
        <w:rPr>
          <w:rFonts w:cs="Arial"/>
        </w:rPr>
      </w:pPr>
    </w:p>
    <w:p w14:paraId="3D7C1E9E" w14:textId="77777777" w:rsidR="00D66C06" w:rsidRDefault="00D66C06" w:rsidP="00346259">
      <w:pPr>
        <w:jc w:val="center"/>
        <w:rPr>
          <w:rFonts w:cs="Arial"/>
        </w:rPr>
      </w:pPr>
    </w:p>
    <w:p w14:paraId="5DAF5EB3" w14:textId="77777777" w:rsidR="00D66C06" w:rsidRDefault="00D66C06" w:rsidP="00346259">
      <w:pPr>
        <w:jc w:val="center"/>
        <w:rPr>
          <w:rFonts w:cs="Arial"/>
        </w:rPr>
      </w:pPr>
    </w:p>
    <w:p w14:paraId="2BD0E7EC" w14:textId="77777777" w:rsidR="00D66C06" w:rsidRDefault="00D66C06" w:rsidP="00346259">
      <w:pPr>
        <w:jc w:val="center"/>
        <w:rPr>
          <w:rFonts w:cs="Arial"/>
          <w:b/>
          <w:sz w:val="72"/>
          <w:szCs w:val="72"/>
        </w:rPr>
      </w:pPr>
      <w:r>
        <w:rPr>
          <w:rFonts w:cs="Arial"/>
          <w:b/>
          <w:sz w:val="72"/>
          <w:szCs w:val="72"/>
        </w:rPr>
        <w:t>Selbstreport</w:t>
      </w:r>
    </w:p>
    <w:p w14:paraId="085E1BFC" w14:textId="77777777" w:rsidR="00D66C06" w:rsidRDefault="00D66C06" w:rsidP="00346259">
      <w:pPr>
        <w:jc w:val="center"/>
        <w:rPr>
          <w:rFonts w:cs="Arial"/>
          <w:b/>
          <w:sz w:val="72"/>
          <w:szCs w:val="72"/>
        </w:rPr>
      </w:pPr>
      <w:r>
        <w:rPr>
          <w:rFonts w:cs="Arial"/>
          <w:b/>
          <w:sz w:val="72"/>
          <w:szCs w:val="72"/>
        </w:rPr>
        <w:t>LQ</w:t>
      </w:r>
      <w:r w:rsidR="00C74315">
        <w:rPr>
          <w:rFonts w:cs="Arial"/>
          <w:b/>
          <w:sz w:val="72"/>
          <w:szCs w:val="72"/>
        </w:rPr>
        <w:t>K</w:t>
      </w:r>
    </w:p>
    <w:p w14:paraId="1D643E75" w14:textId="77777777" w:rsidR="003420A3" w:rsidRPr="003420A3" w:rsidRDefault="000A0AA8" w:rsidP="00346259">
      <w:pPr>
        <w:jc w:val="center"/>
        <w:rPr>
          <w:rFonts w:cs="Arial"/>
        </w:rPr>
      </w:pPr>
      <w:r>
        <w:rPr>
          <w:rFonts w:cs="Arial"/>
        </w:rPr>
        <w:t xml:space="preserve">zzgl. optionaler Qualitätsbereich </w:t>
      </w:r>
      <w:r w:rsidR="003420A3" w:rsidRPr="000A0AA8">
        <w:rPr>
          <w:rFonts w:cs="Arial"/>
        </w:rPr>
        <w:t>Inklusion</w:t>
      </w:r>
    </w:p>
    <w:p w14:paraId="29BCD2EA" w14:textId="77777777" w:rsidR="00D66C06" w:rsidRDefault="00D66C06" w:rsidP="00346259">
      <w:pPr>
        <w:jc w:val="center"/>
        <w:rPr>
          <w:rFonts w:cs="Arial"/>
          <w:sz w:val="22"/>
          <w:szCs w:val="22"/>
        </w:rPr>
      </w:pPr>
    </w:p>
    <w:p w14:paraId="4BF42EA1" w14:textId="77777777" w:rsidR="00D66C06" w:rsidRDefault="00D66C06" w:rsidP="00346259">
      <w:pPr>
        <w:rPr>
          <w:rFonts w:cs="Arial"/>
        </w:rPr>
      </w:pPr>
    </w:p>
    <w:p w14:paraId="71ADA53C"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C74315">
        <w:rPr>
          <w:rFonts w:cs="Arial"/>
          <w:sz w:val="28"/>
        </w:rPr>
        <w:t>für</w:t>
      </w:r>
      <w:r>
        <w:rPr>
          <w:rFonts w:cs="Arial"/>
          <w:sz w:val="28"/>
        </w:rPr>
        <w:t xml:space="preserve"> </w:t>
      </w:r>
      <w:r w:rsidR="00C74315">
        <w:rPr>
          <w:rFonts w:cs="Arial"/>
          <w:b/>
          <w:bCs/>
          <w:sz w:val="28"/>
        </w:rPr>
        <w:t>K</w:t>
      </w:r>
      <w:r w:rsidR="00C74315">
        <w:rPr>
          <w:rFonts w:cs="Arial"/>
          <w:sz w:val="28"/>
        </w:rPr>
        <w:t>indertagesstätten</w:t>
      </w:r>
    </w:p>
    <w:p w14:paraId="2DA8EB54" w14:textId="77777777" w:rsidR="00D66C06" w:rsidRDefault="00D66C06" w:rsidP="00346259">
      <w:pPr>
        <w:rPr>
          <w:rFonts w:cs="Arial"/>
        </w:rPr>
      </w:pPr>
    </w:p>
    <w:p w14:paraId="4458CB29" w14:textId="77777777" w:rsidR="00D66C06" w:rsidRDefault="00D66C06" w:rsidP="00346259">
      <w:pPr>
        <w:rPr>
          <w:rFonts w:cs="Arial"/>
        </w:rPr>
      </w:pPr>
    </w:p>
    <w:p w14:paraId="1D76AEFA" w14:textId="77777777" w:rsidR="00D66C06" w:rsidRDefault="00D66C06" w:rsidP="00346259">
      <w:pPr>
        <w:rPr>
          <w:rFonts w:cs="Arial"/>
        </w:rPr>
      </w:pPr>
    </w:p>
    <w:p w14:paraId="6D236072" w14:textId="77777777" w:rsidR="00D66C06" w:rsidRDefault="00AE4A22" w:rsidP="00346259">
      <w:pPr>
        <w:rPr>
          <w:rFonts w:cs="Arial"/>
          <w:b/>
          <w:bCs/>
          <w:sz w:val="28"/>
        </w:rPr>
      </w:pPr>
      <w:r>
        <w:rPr>
          <w:rFonts w:cs="Arial"/>
          <w:b/>
          <w:bCs/>
          <w:sz w:val="28"/>
        </w:rPr>
        <w:t>Kindertagesstätte</w:t>
      </w:r>
      <w:r w:rsidR="00D66C06">
        <w:rPr>
          <w:rFonts w:cs="Arial"/>
          <w:b/>
          <w:bCs/>
          <w:sz w:val="28"/>
        </w:rPr>
        <w:t>:</w:t>
      </w:r>
    </w:p>
    <w:p w14:paraId="0137D507" w14:textId="77777777" w:rsidR="00D66C06" w:rsidRDefault="00D66C06" w:rsidP="00346259">
      <w:pPr>
        <w:rPr>
          <w:rFonts w:cs="Arial"/>
        </w:rPr>
      </w:pPr>
    </w:p>
    <w:p w14:paraId="55F41853" w14:textId="77777777" w:rsidR="00D66C06" w:rsidRDefault="00D66C06" w:rsidP="00346259">
      <w:pPr>
        <w:rPr>
          <w:rFonts w:cs="Arial"/>
        </w:rPr>
      </w:pPr>
    </w:p>
    <w:p w14:paraId="10561D7F" w14:textId="77777777" w:rsidR="00D66C06" w:rsidRDefault="00D66C06" w:rsidP="00346259">
      <w:pPr>
        <w:spacing w:line="100" w:lineRule="atLeast"/>
        <w:jc w:val="left"/>
        <w:rPr>
          <w:rFonts w:cs="Arial"/>
        </w:rPr>
      </w:pPr>
    </w:p>
    <w:p w14:paraId="52B63AF2" w14:textId="77777777" w:rsidR="00D66C06" w:rsidRDefault="00D66C06" w:rsidP="00346259">
      <w:pPr>
        <w:rPr>
          <w:rFonts w:cs="Arial"/>
        </w:rPr>
      </w:pPr>
      <w:r>
        <w:rPr>
          <w:rFonts w:cs="Arial"/>
        </w:rPr>
        <w:t>Ansprechpartner/in:</w:t>
      </w:r>
    </w:p>
    <w:p w14:paraId="34003D64" w14:textId="77777777" w:rsidR="00D66C06" w:rsidRDefault="00D66C06" w:rsidP="00346259">
      <w:pPr>
        <w:rPr>
          <w:rFonts w:cs="Arial"/>
        </w:rPr>
      </w:pPr>
    </w:p>
    <w:p w14:paraId="083FF940" w14:textId="77777777" w:rsidR="00D66C06" w:rsidRDefault="00D66C06" w:rsidP="00346259">
      <w:pPr>
        <w:rPr>
          <w:rFonts w:cs="Arial"/>
        </w:rPr>
      </w:pPr>
      <w:r>
        <w:rPr>
          <w:rFonts w:cs="Arial"/>
        </w:rPr>
        <w:t>Kontaktdaten:</w:t>
      </w:r>
    </w:p>
    <w:p w14:paraId="1949D083" w14:textId="77777777" w:rsidR="00D66C06" w:rsidRDefault="00D66C06" w:rsidP="00346259">
      <w:pPr>
        <w:rPr>
          <w:rFonts w:cs="Arial"/>
        </w:rPr>
      </w:pPr>
    </w:p>
    <w:p w14:paraId="3FD0F746"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4EAB0F6C"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 xml:space="preserve">Bitte ergänzen Sie in allen Kopfzeilen den Namen Ihrer </w:t>
      </w:r>
      <w:r w:rsidR="00AE4A22">
        <w:rPr>
          <w:rFonts w:cs="Arial"/>
          <w:b/>
          <w:color w:val="0033CC"/>
        </w:rPr>
        <w:t>Kita</w:t>
      </w:r>
      <w:r>
        <w:rPr>
          <w:rFonts w:cs="Arial"/>
          <w:b/>
          <w:color w:val="0033CC"/>
        </w:rPr>
        <w:t>.</w:t>
      </w:r>
    </w:p>
    <w:p w14:paraId="137B77A8" w14:textId="77777777" w:rsidR="00D66C06" w:rsidRDefault="00D66C06" w:rsidP="00346259">
      <w:pPr>
        <w:rPr>
          <w:rFonts w:cs="Arial"/>
        </w:rPr>
      </w:pPr>
    </w:p>
    <w:p w14:paraId="02AA1E35" w14:textId="77777777" w:rsidR="00D66C06" w:rsidRDefault="00D66C06" w:rsidP="00346259">
      <w:pPr>
        <w:rPr>
          <w:rFonts w:cs="Arial"/>
        </w:rPr>
      </w:pPr>
    </w:p>
    <w:p w14:paraId="5355973E" w14:textId="77777777" w:rsidR="00D66C06" w:rsidRDefault="00D66C06" w:rsidP="00346259">
      <w:pPr>
        <w:rPr>
          <w:rFonts w:cs="Arial"/>
        </w:rPr>
        <w:sectPr w:rsidR="00D66C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15980403"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03DEB372"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196D36A"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6239496B"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4AC28BC0" w14:textId="77777777" w:rsidR="00A87995" w:rsidRPr="00536C71"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66074508" w:history="1">
        <w:r w:rsidR="00A87995" w:rsidRPr="00A226E0">
          <w:rPr>
            <w:rStyle w:val="Hyperlink"/>
            <w:noProof/>
          </w:rPr>
          <w:t>I. Administrativer Teil</w:t>
        </w:r>
        <w:r w:rsidR="00A87995">
          <w:rPr>
            <w:noProof/>
          </w:rPr>
          <w:tab/>
        </w:r>
        <w:r w:rsidR="00A87995">
          <w:rPr>
            <w:noProof/>
          </w:rPr>
          <w:fldChar w:fldCharType="begin"/>
        </w:r>
        <w:r w:rsidR="00A87995">
          <w:rPr>
            <w:noProof/>
          </w:rPr>
          <w:instrText xml:space="preserve"> PAGEREF _Toc366074508 \h </w:instrText>
        </w:r>
        <w:r w:rsidR="00A87995">
          <w:rPr>
            <w:noProof/>
          </w:rPr>
        </w:r>
        <w:r w:rsidR="00A87995">
          <w:rPr>
            <w:noProof/>
          </w:rPr>
          <w:fldChar w:fldCharType="separate"/>
        </w:r>
        <w:r w:rsidR="00A87995">
          <w:rPr>
            <w:noProof/>
          </w:rPr>
          <w:t>5</w:t>
        </w:r>
        <w:r w:rsidR="00A87995">
          <w:rPr>
            <w:noProof/>
          </w:rPr>
          <w:fldChar w:fldCharType="end"/>
        </w:r>
      </w:hyperlink>
    </w:p>
    <w:p w14:paraId="24782496" w14:textId="77777777" w:rsidR="00A87995" w:rsidRPr="00536C71" w:rsidRDefault="00A87995">
      <w:pPr>
        <w:pStyle w:val="Verzeichnis1"/>
        <w:rPr>
          <w:rFonts w:ascii="Calibri" w:hAnsi="Calibri"/>
          <w:b w:val="0"/>
          <w:bCs w:val="0"/>
          <w:noProof/>
          <w:kern w:val="0"/>
          <w:sz w:val="22"/>
          <w:szCs w:val="22"/>
          <w:lang w:eastAsia="de-DE"/>
        </w:rPr>
      </w:pPr>
      <w:hyperlink w:anchor="_Toc366074509" w:history="1">
        <w:r w:rsidRPr="00A226E0">
          <w:rPr>
            <w:rStyle w:val="Hyperlink"/>
            <w:noProof/>
          </w:rPr>
          <w:t>II. Gesamtprozessbeschreibung</w:t>
        </w:r>
        <w:r>
          <w:rPr>
            <w:noProof/>
          </w:rPr>
          <w:tab/>
        </w:r>
        <w:r>
          <w:rPr>
            <w:noProof/>
          </w:rPr>
          <w:fldChar w:fldCharType="begin"/>
        </w:r>
        <w:r>
          <w:rPr>
            <w:noProof/>
          </w:rPr>
          <w:instrText xml:space="preserve"> PAGEREF _Toc366074509 \h </w:instrText>
        </w:r>
        <w:r>
          <w:rPr>
            <w:noProof/>
          </w:rPr>
        </w:r>
        <w:r>
          <w:rPr>
            <w:noProof/>
          </w:rPr>
          <w:fldChar w:fldCharType="separate"/>
        </w:r>
        <w:r>
          <w:rPr>
            <w:noProof/>
          </w:rPr>
          <w:t>6</w:t>
        </w:r>
        <w:r>
          <w:rPr>
            <w:noProof/>
          </w:rPr>
          <w:fldChar w:fldCharType="end"/>
        </w:r>
      </w:hyperlink>
    </w:p>
    <w:p w14:paraId="30204E2F" w14:textId="77777777" w:rsidR="00A87995" w:rsidRPr="00536C71" w:rsidRDefault="00A87995">
      <w:pPr>
        <w:pStyle w:val="Verzeichnis1"/>
        <w:rPr>
          <w:rFonts w:ascii="Calibri" w:hAnsi="Calibri"/>
          <w:b w:val="0"/>
          <w:bCs w:val="0"/>
          <w:noProof/>
          <w:kern w:val="0"/>
          <w:sz w:val="22"/>
          <w:szCs w:val="22"/>
          <w:lang w:eastAsia="de-DE"/>
        </w:rPr>
      </w:pPr>
      <w:hyperlink w:anchor="_Toc366074510" w:history="1">
        <w:r w:rsidRPr="00A226E0">
          <w:rPr>
            <w:rStyle w:val="Hyperlink"/>
            <w:noProof/>
          </w:rPr>
          <w:t>III. Inhaltlicher Teil</w:t>
        </w:r>
        <w:r>
          <w:rPr>
            <w:noProof/>
          </w:rPr>
          <w:tab/>
        </w:r>
        <w:r>
          <w:rPr>
            <w:noProof/>
          </w:rPr>
          <w:fldChar w:fldCharType="begin"/>
        </w:r>
        <w:r>
          <w:rPr>
            <w:noProof/>
          </w:rPr>
          <w:instrText xml:space="preserve"> PAGEREF _Toc366074510 \h </w:instrText>
        </w:r>
        <w:r>
          <w:rPr>
            <w:noProof/>
          </w:rPr>
        </w:r>
        <w:r>
          <w:rPr>
            <w:noProof/>
          </w:rPr>
          <w:fldChar w:fldCharType="separate"/>
        </w:r>
        <w:r>
          <w:rPr>
            <w:noProof/>
          </w:rPr>
          <w:t>8</w:t>
        </w:r>
        <w:r>
          <w:rPr>
            <w:noProof/>
          </w:rPr>
          <w:fldChar w:fldCharType="end"/>
        </w:r>
      </w:hyperlink>
    </w:p>
    <w:p w14:paraId="626423AF" w14:textId="77777777" w:rsidR="00A87995" w:rsidRPr="00536C71" w:rsidRDefault="00A87995">
      <w:pPr>
        <w:pStyle w:val="Verzeichnis2"/>
        <w:rPr>
          <w:rFonts w:ascii="Calibri" w:hAnsi="Calibri"/>
          <w:iCs w:val="0"/>
          <w:noProof/>
          <w:kern w:val="0"/>
          <w:sz w:val="22"/>
          <w:szCs w:val="22"/>
          <w:lang w:eastAsia="de-DE"/>
        </w:rPr>
      </w:pPr>
      <w:hyperlink w:anchor="_Toc366074511" w:history="1">
        <w:r w:rsidRPr="00A226E0">
          <w:rPr>
            <w:rStyle w:val="Hyperlink"/>
            <w:rFonts w:cs="Arial"/>
            <w:noProof/>
          </w:rPr>
          <w:t>Qualitätsbereich 1: Leitbild</w:t>
        </w:r>
        <w:r>
          <w:rPr>
            <w:noProof/>
          </w:rPr>
          <w:tab/>
        </w:r>
        <w:r>
          <w:rPr>
            <w:noProof/>
          </w:rPr>
          <w:fldChar w:fldCharType="begin"/>
        </w:r>
        <w:r>
          <w:rPr>
            <w:noProof/>
          </w:rPr>
          <w:instrText xml:space="preserve"> PAGEREF _Toc366074511 \h </w:instrText>
        </w:r>
        <w:r>
          <w:rPr>
            <w:noProof/>
          </w:rPr>
        </w:r>
        <w:r>
          <w:rPr>
            <w:noProof/>
          </w:rPr>
          <w:fldChar w:fldCharType="separate"/>
        </w:r>
        <w:r>
          <w:rPr>
            <w:noProof/>
          </w:rPr>
          <w:t>8</w:t>
        </w:r>
        <w:r>
          <w:rPr>
            <w:noProof/>
          </w:rPr>
          <w:fldChar w:fldCharType="end"/>
        </w:r>
      </w:hyperlink>
    </w:p>
    <w:p w14:paraId="36B9DCC6" w14:textId="77777777" w:rsidR="00A87995" w:rsidRPr="00536C71" w:rsidRDefault="00A87995">
      <w:pPr>
        <w:pStyle w:val="Verzeichnis3"/>
        <w:tabs>
          <w:tab w:val="left" w:pos="1200"/>
        </w:tabs>
        <w:rPr>
          <w:rFonts w:ascii="Calibri" w:hAnsi="Calibri"/>
          <w:noProof/>
          <w:sz w:val="22"/>
          <w:szCs w:val="22"/>
          <w:lang w:eastAsia="de-DE"/>
        </w:rPr>
      </w:pPr>
      <w:hyperlink w:anchor="_Toc366074512" w:history="1">
        <w:r w:rsidRPr="00A226E0">
          <w:rPr>
            <w:rStyle w:val="Hyperlink"/>
            <w:rFonts w:cs="Arial"/>
            <w:noProof/>
          </w:rPr>
          <w:t>1.1.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_Toc366074512 \h </w:instrText>
        </w:r>
        <w:r>
          <w:rPr>
            <w:noProof/>
          </w:rPr>
        </w:r>
        <w:r>
          <w:rPr>
            <w:noProof/>
          </w:rPr>
          <w:fldChar w:fldCharType="separate"/>
        </w:r>
        <w:r>
          <w:rPr>
            <w:noProof/>
          </w:rPr>
          <w:t>8</w:t>
        </w:r>
        <w:r>
          <w:rPr>
            <w:noProof/>
          </w:rPr>
          <w:fldChar w:fldCharType="end"/>
        </w:r>
      </w:hyperlink>
    </w:p>
    <w:p w14:paraId="1357567F" w14:textId="77777777" w:rsidR="00A87995" w:rsidRPr="00536C71" w:rsidRDefault="00A87995">
      <w:pPr>
        <w:pStyle w:val="Verzeichnis3"/>
        <w:tabs>
          <w:tab w:val="left" w:pos="1200"/>
        </w:tabs>
        <w:rPr>
          <w:rFonts w:ascii="Calibri" w:hAnsi="Calibri"/>
          <w:noProof/>
          <w:sz w:val="22"/>
          <w:szCs w:val="22"/>
          <w:lang w:eastAsia="de-DE"/>
        </w:rPr>
      </w:pPr>
      <w:hyperlink w:anchor="_Toc366074513" w:history="1">
        <w:r w:rsidRPr="00A226E0">
          <w:rPr>
            <w:rStyle w:val="Hyperlink"/>
            <w:rFonts w:cs="Arial"/>
            <w:noProof/>
          </w:rPr>
          <w:t>1.2.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_Toc366074513 \h </w:instrText>
        </w:r>
        <w:r>
          <w:rPr>
            <w:noProof/>
          </w:rPr>
        </w:r>
        <w:r>
          <w:rPr>
            <w:noProof/>
          </w:rPr>
          <w:fldChar w:fldCharType="separate"/>
        </w:r>
        <w:r>
          <w:rPr>
            <w:noProof/>
          </w:rPr>
          <w:t>10</w:t>
        </w:r>
        <w:r>
          <w:rPr>
            <w:noProof/>
          </w:rPr>
          <w:fldChar w:fldCharType="end"/>
        </w:r>
      </w:hyperlink>
    </w:p>
    <w:p w14:paraId="189E1351" w14:textId="77777777" w:rsidR="00A87995" w:rsidRPr="00536C71" w:rsidRDefault="00A87995">
      <w:pPr>
        <w:pStyle w:val="Verzeichnis2"/>
        <w:rPr>
          <w:rFonts w:ascii="Calibri" w:hAnsi="Calibri"/>
          <w:iCs w:val="0"/>
          <w:noProof/>
          <w:kern w:val="0"/>
          <w:sz w:val="22"/>
          <w:szCs w:val="22"/>
          <w:lang w:eastAsia="de-DE"/>
        </w:rPr>
      </w:pPr>
      <w:hyperlink w:anchor="_Toc366074514" w:history="1">
        <w:r w:rsidRPr="00A226E0">
          <w:rPr>
            <w:rStyle w:val="Hyperlink"/>
            <w:rFonts w:cs="Arial"/>
            <w:noProof/>
          </w:rPr>
          <w:t>Qualitätsbereich 2 Bedarfserschließung</w:t>
        </w:r>
        <w:r>
          <w:rPr>
            <w:noProof/>
          </w:rPr>
          <w:tab/>
        </w:r>
        <w:r>
          <w:rPr>
            <w:noProof/>
          </w:rPr>
          <w:fldChar w:fldCharType="begin"/>
        </w:r>
        <w:r>
          <w:rPr>
            <w:noProof/>
          </w:rPr>
          <w:instrText xml:space="preserve"> PAGEREF _Toc366074514 \h </w:instrText>
        </w:r>
        <w:r>
          <w:rPr>
            <w:noProof/>
          </w:rPr>
        </w:r>
        <w:r>
          <w:rPr>
            <w:noProof/>
          </w:rPr>
          <w:fldChar w:fldCharType="separate"/>
        </w:r>
        <w:r>
          <w:rPr>
            <w:noProof/>
          </w:rPr>
          <w:t>11</w:t>
        </w:r>
        <w:r>
          <w:rPr>
            <w:noProof/>
          </w:rPr>
          <w:fldChar w:fldCharType="end"/>
        </w:r>
      </w:hyperlink>
    </w:p>
    <w:p w14:paraId="0357C15A" w14:textId="77777777" w:rsidR="00A87995" w:rsidRPr="00536C71" w:rsidRDefault="00A87995">
      <w:pPr>
        <w:pStyle w:val="Verzeichnis3"/>
        <w:tabs>
          <w:tab w:val="left" w:pos="1200"/>
        </w:tabs>
        <w:rPr>
          <w:rFonts w:ascii="Calibri" w:hAnsi="Calibri"/>
          <w:noProof/>
          <w:sz w:val="22"/>
          <w:szCs w:val="22"/>
          <w:lang w:eastAsia="de-DE"/>
        </w:rPr>
      </w:pPr>
      <w:hyperlink w:anchor="_Toc366074515" w:history="1">
        <w:r w:rsidRPr="00A226E0">
          <w:rPr>
            <w:rStyle w:val="Hyperlink"/>
            <w:rFonts w:cs="Arial"/>
            <w:noProof/>
          </w:rPr>
          <w:t>2.1.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_Toc366074515 \h </w:instrText>
        </w:r>
        <w:r>
          <w:rPr>
            <w:noProof/>
          </w:rPr>
        </w:r>
        <w:r>
          <w:rPr>
            <w:noProof/>
          </w:rPr>
          <w:fldChar w:fldCharType="separate"/>
        </w:r>
        <w:r>
          <w:rPr>
            <w:noProof/>
          </w:rPr>
          <w:t>11</w:t>
        </w:r>
        <w:r>
          <w:rPr>
            <w:noProof/>
          </w:rPr>
          <w:fldChar w:fldCharType="end"/>
        </w:r>
      </w:hyperlink>
    </w:p>
    <w:p w14:paraId="58A152A4" w14:textId="77777777" w:rsidR="00A87995" w:rsidRPr="00536C71" w:rsidRDefault="00A87995">
      <w:pPr>
        <w:pStyle w:val="Verzeichnis3"/>
        <w:tabs>
          <w:tab w:val="left" w:pos="1200"/>
        </w:tabs>
        <w:rPr>
          <w:rFonts w:ascii="Calibri" w:hAnsi="Calibri"/>
          <w:noProof/>
          <w:sz w:val="22"/>
          <w:szCs w:val="22"/>
          <w:lang w:eastAsia="de-DE"/>
        </w:rPr>
      </w:pPr>
      <w:hyperlink w:anchor="_Toc366074516" w:history="1">
        <w:r w:rsidRPr="00A226E0">
          <w:rPr>
            <w:rStyle w:val="Hyperlink"/>
            <w:rFonts w:cs="Arial"/>
            <w:noProof/>
          </w:rPr>
          <w:t>2.2.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_Toc366074516 \h </w:instrText>
        </w:r>
        <w:r>
          <w:rPr>
            <w:noProof/>
          </w:rPr>
        </w:r>
        <w:r>
          <w:rPr>
            <w:noProof/>
          </w:rPr>
          <w:fldChar w:fldCharType="separate"/>
        </w:r>
        <w:r>
          <w:rPr>
            <w:noProof/>
          </w:rPr>
          <w:t>11</w:t>
        </w:r>
        <w:r>
          <w:rPr>
            <w:noProof/>
          </w:rPr>
          <w:fldChar w:fldCharType="end"/>
        </w:r>
      </w:hyperlink>
    </w:p>
    <w:p w14:paraId="3FEC3937" w14:textId="77777777" w:rsidR="00A87995" w:rsidRPr="00536C71" w:rsidRDefault="00A87995">
      <w:pPr>
        <w:pStyle w:val="Verzeichnis2"/>
        <w:rPr>
          <w:rFonts w:ascii="Calibri" w:hAnsi="Calibri"/>
          <w:iCs w:val="0"/>
          <w:noProof/>
          <w:kern w:val="0"/>
          <w:sz w:val="22"/>
          <w:szCs w:val="22"/>
          <w:lang w:eastAsia="de-DE"/>
        </w:rPr>
      </w:pPr>
      <w:hyperlink w:anchor="_Toc366074517" w:history="1">
        <w:r w:rsidRPr="00A226E0">
          <w:rPr>
            <w:rStyle w:val="Hyperlink"/>
            <w:rFonts w:cs="Arial"/>
            <w:noProof/>
          </w:rPr>
          <w:t>Qualitätsbereich 3 Zentrale Prozesse</w:t>
        </w:r>
        <w:r>
          <w:rPr>
            <w:noProof/>
          </w:rPr>
          <w:tab/>
        </w:r>
        <w:r>
          <w:rPr>
            <w:noProof/>
          </w:rPr>
          <w:fldChar w:fldCharType="begin"/>
        </w:r>
        <w:r>
          <w:rPr>
            <w:noProof/>
          </w:rPr>
          <w:instrText xml:space="preserve"> PAGEREF _Toc366074517 \h </w:instrText>
        </w:r>
        <w:r>
          <w:rPr>
            <w:noProof/>
          </w:rPr>
        </w:r>
        <w:r>
          <w:rPr>
            <w:noProof/>
          </w:rPr>
          <w:fldChar w:fldCharType="separate"/>
        </w:r>
        <w:r>
          <w:rPr>
            <w:noProof/>
          </w:rPr>
          <w:t>13</w:t>
        </w:r>
        <w:r>
          <w:rPr>
            <w:noProof/>
          </w:rPr>
          <w:fldChar w:fldCharType="end"/>
        </w:r>
      </w:hyperlink>
    </w:p>
    <w:p w14:paraId="645BD270" w14:textId="77777777" w:rsidR="00A87995" w:rsidRPr="00536C71" w:rsidRDefault="00A87995">
      <w:pPr>
        <w:pStyle w:val="Verzeichnis3"/>
        <w:tabs>
          <w:tab w:val="left" w:pos="1200"/>
        </w:tabs>
        <w:rPr>
          <w:rFonts w:ascii="Calibri" w:hAnsi="Calibri"/>
          <w:noProof/>
          <w:sz w:val="22"/>
          <w:szCs w:val="22"/>
          <w:lang w:eastAsia="de-DE"/>
        </w:rPr>
      </w:pPr>
      <w:hyperlink w:anchor="_Toc366074518" w:history="1">
        <w:r w:rsidRPr="00A226E0">
          <w:rPr>
            <w:rStyle w:val="Hyperlink"/>
            <w:rFonts w:cs="Arial"/>
            <w:noProof/>
          </w:rPr>
          <w:t>3.1.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_Toc366074518 \h </w:instrText>
        </w:r>
        <w:r>
          <w:rPr>
            <w:noProof/>
          </w:rPr>
        </w:r>
        <w:r>
          <w:rPr>
            <w:noProof/>
          </w:rPr>
          <w:fldChar w:fldCharType="separate"/>
        </w:r>
        <w:r>
          <w:rPr>
            <w:noProof/>
          </w:rPr>
          <w:t>13</w:t>
        </w:r>
        <w:r>
          <w:rPr>
            <w:noProof/>
          </w:rPr>
          <w:fldChar w:fldCharType="end"/>
        </w:r>
      </w:hyperlink>
    </w:p>
    <w:p w14:paraId="31A4FC43" w14:textId="77777777" w:rsidR="00A87995" w:rsidRPr="00536C71" w:rsidRDefault="00A87995">
      <w:pPr>
        <w:pStyle w:val="Verzeichnis3"/>
        <w:tabs>
          <w:tab w:val="left" w:pos="1200"/>
        </w:tabs>
        <w:rPr>
          <w:rFonts w:ascii="Calibri" w:hAnsi="Calibri"/>
          <w:noProof/>
          <w:sz w:val="22"/>
          <w:szCs w:val="22"/>
          <w:lang w:eastAsia="de-DE"/>
        </w:rPr>
      </w:pPr>
      <w:hyperlink w:anchor="_Toc366074519" w:history="1">
        <w:r w:rsidRPr="00A226E0">
          <w:rPr>
            <w:rStyle w:val="Hyperlink"/>
            <w:rFonts w:cs="Arial"/>
            <w:noProof/>
          </w:rPr>
          <w:t>3.2.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_Toc366074519 \h </w:instrText>
        </w:r>
        <w:r>
          <w:rPr>
            <w:noProof/>
          </w:rPr>
        </w:r>
        <w:r>
          <w:rPr>
            <w:noProof/>
          </w:rPr>
          <w:fldChar w:fldCharType="separate"/>
        </w:r>
        <w:r>
          <w:rPr>
            <w:noProof/>
          </w:rPr>
          <w:t>13</w:t>
        </w:r>
        <w:r>
          <w:rPr>
            <w:noProof/>
          </w:rPr>
          <w:fldChar w:fldCharType="end"/>
        </w:r>
      </w:hyperlink>
    </w:p>
    <w:p w14:paraId="216E6D8F" w14:textId="77777777" w:rsidR="00A87995" w:rsidRPr="00536C71" w:rsidRDefault="00A87995">
      <w:pPr>
        <w:pStyle w:val="Verzeichnis2"/>
        <w:rPr>
          <w:rFonts w:ascii="Calibri" w:hAnsi="Calibri"/>
          <w:iCs w:val="0"/>
          <w:noProof/>
          <w:kern w:val="0"/>
          <w:sz w:val="22"/>
          <w:szCs w:val="22"/>
          <w:lang w:eastAsia="de-DE"/>
        </w:rPr>
      </w:pPr>
      <w:hyperlink w:anchor="_Toc366074520" w:history="1">
        <w:r w:rsidRPr="00A226E0">
          <w:rPr>
            <w:rStyle w:val="Hyperlink"/>
            <w:rFonts w:cs="Arial"/>
            <w:noProof/>
          </w:rPr>
          <w:t>Qualitätsbereich 4 Entwicklungsfördernde Lernprozesse</w:t>
        </w:r>
        <w:r>
          <w:rPr>
            <w:noProof/>
          </w:rPr>
          <w:tab/>
        </w:r>
        <w:r>
          <w:rPr>
            <w:noProof/>
          </w:rPr>
          <w:fldChar w:fldCharType="begin"/>
        </w:r>
        <w:r>
          <w:rPr>
            <w:noProof/>
          </w:rPr>
          <w:instrText xml:space="preserve"> PAGEREF _Toc366074520 \h </w:instrText>
        </w:r>
        <w:r>
          <w:rPr>
            <w:noProof/>
          </w:rPr>
        </w:r>
        <w:r>
          <w:rPr>
            <w:noProof/>
          </w:rPr>
          <w:fldChar w:fldCharType="separate"/>
        </w:r>
        <w:r>
          <w:rPr>
            <w:noProof/>
          </w:rPr>
          <w:t>15</w:t>
        </w:r>
        <w:r>
          <w:rPr>
            <w:noProof/>
          </w:rPr>
          <w:fldChar w:fldCharType="end"/>
        </w:r>
      </w:hyperlink>
    </w:p>
    <w:p w14:paraId="246DCAE9" w14:textId="77777777" w:rsidR="00A87995" w:rsidRPr="00536C71" w:rsidRDefault="00A87995">
      <w:pPr>
        <w:pStyle w:val="Verzeichnis3"/>
        <w:tabs>
          <w:tab w:val="left" w:pos="1200"/>
        </w:tabs>
        <w:rPr>
          <w:rFonts w:ascii="Calibri" w:hAnsi="Calibri"/>
          <w:noProof/>
          <w:sz w:val="22"/>
          <w:szCs w:val="22"/>
          <w:lang w:eastAsia="de-DE"/>
        </w:rPr>
      </w:pPr>
      <w:hyperlink w:anchor="_Toc366074521" w:history="1">
        <w:r w:rsidRPr="00A226E0">
          <w:rPr>
            <w:rStyle w:val="Hyperlink"/>
            <w:rFonts w:cs="Arial"/>
            <w:noProof/>
          </w:rPr>
          <w:t>4.1.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_Toc366074521 \h </w:instrText>
        </w:r>
        <w:r>
          <w:rPr>
            <w:noProof/>
          </w:rPr>
        </w:r>
        <w:r>
          <w:rPr>
            <w:noProof/>
          </w:rPr>
          <w:fldChar w:fldCharType="separate"/>
        </w:r>
        <w:r>
          <w:rPr>
            <w:noProof/>
          </w:rPr>
          <w:t>15</w:t>
        </w:r>
        <w:r>
          <w:rPr>
            <w:noProof/>
          </w:rPr>
          <w:fldChar w:fldCharType="end"/>
        </w:r>
      </w:hyperlink>
    </w:p>
    <w:p w14:paraId="230E1CD2" w14:textId="77777777" w:rsidR="00A87995" w:rsidRPr="00536C71" w:rsidRDefault="00A87995">
      <w:pPr>
        <w:pStyle w:val="Verzeichnis3"/>
        <w:tabs>
          <w:tab w:val="left" w:pos="1200"/>
        </w:tabs>
        <w:rPr>
          <w:rFonts w:ascii="Calibri" w:hAnsi="Calibri"/>
          <w:noProof/>
          <w:sz w:val="22"/>
          <w:szCs w:val="22"/>
          <w:lang w:eastAsia="de-DE"/>
        </w:rPr>
      </w:pPr>
      <w:hyperlink w:anchor="_Toc366074522" w:history="1">
        <w:r w:rsidRPr="00A226E0">
          <w:rPr>
            <w:rStyle w:val="Hyperlink"/>
            <w:rFonts w:cs="Arial"/>
            <w:noProof/>
          </w:rPr>
          <w:t>4.2.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_Toc366074522 \h </w:instrText>
        </w:r>
        <w:r>
          <w:rPr>
            <w:noProof/>
          </w:rPr>
        </w:r>
        <w:r>
          <w:rPr>
            <w:noProof/>
          </w:rPr>
          <w:fldChar w:fldCharType="separate"/>
        </w:r>
        <w:r>
          <w:rPr>
            <w:noProof/>
          </w:rPr>
          <w:t>16</w:t>
        </w:r>
        <w:r>
          <w:rPr>
            <w:noProof/>
          </w:rPr>
          <w:fldChar w:fldCharType="end"/>
        </w:r>
      </w:hyperlink>
    </w:p>
    <w:p w14:paraId="6F746566" w14:textId="77777777" w:rsidR="00A87995" w:rsidRPr="00536C71" w:rsidRDefault="00A87995">
      <w:pPr>
        <w:pStyle w:val="Verzeichnis2"/>
        <w:rPr>
          <w:rFonts w:ascii="Calibri" w:hAnsi="Calibri"/>
          <w:iCs w:val="0"/>
          <w:noProof/>
          <w:kern w:val="0"/>
          <w:sz w:val="22"/>
          <w:szCs w:val="22"/>
          <w:lang w:eastAsia="de-DE"/>
        </w:rPr>
      </w:pPr>
      <w:hyperlink w:anchor="_Toc366074523" w:history="1">
        <w:r w:rsidRPr="00A226E0">
          <w:rPr>
            <w:rStyle w:val="Hyperlink"/>
            <w:rFonts w:cs="Arial"/>
            <w:noProof/>
          </w:rPr>
          <w:t>Qualitätsbereich 5 Erziehungsprozesse im Alltag der KITA</w:t>
        </w:r>
        <w:r>
          <w:rPr>
            <w:noProof/>
          </w:rPr>
          <w:tab/>
        </w:r>
        <w:r>
          <w:rPr>
            <w:noProof/>
          </w:rPr>
          <w:fldChar w:fldCharType="begin"/>
        </w:r>
        <w:r>
          <w:rPr>
            <w:noProof/>
          </w:rPr>
          <w:instrText xml:space="preserve"> PAGEREF _Toc366074523 \h </w:instrText>
        </w:r>
        <w:r>
          <w:rPr>
            <w:noProof/>
          </w:rPr>
        </w:r>
        <w:r>
          <w:rPr>
            <w:noProof/>
          </w:rPr>
          <w:fldChar w:fldCharType="separate"/>
        </w:r>
        <w:r>
          <w:rPr>
            <w:noProof/>
          </w:rPr>
          <w:t>17</w:t>
        </w:r>
        <w:r>
          <w:rPr>
            <w:noProof/>
          </w:rPr>
          <w:fldChar w:fldCharType="end"/>
        </w:r>
      </w:hyperlink>
    </w:p>
    <w:p w14:paraId="5F62F456" w14:textId="77777777" w:rsidR="00A87995" w:rsidRPr="00536C71" w:rsidRDefault="00A87995">
      <w:pPr>
        <w:pStyle w:val="Verzeichnis3"/>
        <w:tabs>
          <w:tab w:val="left" w:pos="1200"/>
        </w:tabs>
        <w:rPr>
          <w:rFonts w:ascii="Calibri" w:hAnsi="Calibri"/>
          <w:noProof/>
          <w:sz w:val="22"/>
          <w:szCs w:val="22"/>
          <w:lang w:eastAsia="de-DE"/>
        </w:rPr>
      </w:pPr>
      <w:hyperlink w:anchor="_Toc366074524" w:history="1">
        <w:r w:rsidRPr="00A226E0">
          <w:rPr>
            <w:rStyle w:val="Hyperlink"/>
            <w:rFonts w:cs="Arial"/>
            <w:noProof/>
          </w:rPr>
          <w:t>5.1.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_Toc366074524 \h </w:instrText>
        </w:r>
        <w:r>
          <w:rPr>
            <w:noProof/>
          </w:rPr>
        </w:r>
        <w:r>
          <w:rPr>
            <w:noProof/>
          </w:rPr>
          <w:fldChar w:fldCharType="separate"/>
        </w:r>
        <w:r>
          <w:rPr>
            <w:noProof/>
          </w:rPr>
          <w:t>17</w:t>
        </w:r>
        <w:r>
          <w:rPr>
            <w:noProof/>
          </w:rPr>
          <w:fldChar w:fldCharType="end"/>
        </w:r>
      </w:hyperlink>
    </w:p>
    <w:p w14:paraId="724471DD" w14:textId="77777777" w:rsidR="00A87995" w:rsidRPr="00536C71" w:rsidRDefault="00A87995">
      <w:pPr>
        <w:pStyle w:val="Verzeichnis3"/>
        <w:tabs>
          <w:tab w:val="left" w:pos="1200"/>
        </w:tabs>
        <w:rPr>
          <w:rFonts w:ascii="Calibri" w:hAnsi="Calibri"/>
          <w:noProof/>
          <w:sz w:val="22"/>
          <w:szCs w:val="22"/>
          <w:lang w:eastAsia="de-DE"/>
        </w:rPr>
      </w:pPr>
      <w:hyperlink w:anchor="_Toc366074525" w:history="1">
        <w:r w:rsidRPr="00A226E0">
          <w:rPr>
            <w:rStyle w:val="Hyperlink"/>
            <w:rFonts w:cs="Arial"/>
            <w:noProof/>
          </w:rPr>
          <w:t>5.2.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_Toc366074525 \h </w:instrText>
        </w:r>
        <w:r>
          <w:rPr>
            <w:noProof/>
          </w:rPr>
        </w:r>
        <w:r>
          <w:rPr>
            <w:noProof/>
          </w:rPr>
          <w:fldChar w:fldCharType="separate"/>
        </w:r>
        <w:r>
          <w:rPr>
            <w:noProof/>
          </w:rPr>
          <w:t>18</w:t>
        </w:r>
        <w:r>
          <w:rPr>
            <w:noProof/>
          </w:rPr>
          <w:fldChar w:fldCharType="end"/>
        </w:r>
      </w:hyperlink>
    </w:p>
    <w:p w14:paraId="46D11755" w14:textId="77777777" w:rsidR="00A87995" w:rsidRPr="00536C71" w:rsidRDefault="00A87995">
      <w:pPr>
        <w:pStyle w:val="Verzeichnis2"/>
        <w:rPr>
          <w:rFonts w:ascii="Calibri" w:hAnsi="Calibri"/>
          <w:iCs w:val="0"/>
          <w:noProof/>
          <w:kern w:val="0"/>
          <w:sz w:val="22"/>
          <w:szCs w:val="22"/>
          <w:lang w:eastAsia="de-DE"/>
        </w:rPr>
      </w:pPr>
      <w:hyperlink w:anchor="_Toc366074526" w:history="1">
        <w:r w:rsidRPr="00A226E0">
          <w:rPr>
            <w:rStyle w:val="Hyperlink"/>
            <w:rFonts w:cs="Arial"/>
            <w:noProof/>
          </w:rPr>
          <w:t>Qualitätsbereich 6 Evaluation der Entwicklungs- und Lernprozesse</w:t>
        </w:r>
        <w:r>
          <w:rPr>
            <w:noProof/>
          </w:rPr>
          <w:tab/>
        </w:r>
        <w:r>
          <w:rPr>
            <w:noProof/>
          </w:rPr>
          <w:fldChar w:fldCharType="begin"/>
        </w:r>
        <w:r>
          <w:rPr>
            <w:noProof/>
          </w:rPr>
          <w:instrText xml:space="preserve"> PAGEREF _Toc366074526 \h </w:instrText>
        </w:r>
        <w:r>
          <w:rPr>
            <w:noProof/>
          </w:rPr>
        </w:r>
        <w:r>
          <w:rPr>
            <w:noProof/>
          </w:rPr>
          <w:fldChar w:fldCharType="separate"/>
        </w:r>
        <w:r>
          <w:rPr>
            <w:noProof/>
          </w:rPr>
          <w:t>19</w:t>
        </w:r>
        <w:r>
          <w:rPr>
            <w:noProof/>
          </w:rPr>
          <w:fldChar w:fldCharType="end"/>
        </w:r>
      </w:hyperlink>
    </w:p>
    <w:p w14:paraId="5E78EF05" w14:textId="77777777" w:rsidR="00A87995" w:rsidRPr="00536C71" w:rsidRDefault="00A87995">
      <w:pPr>
        <w:pStyle w:val="Verzeichnis3"/>
        <w:tabs>
          <w:tab w:val="left" w:pos="1200"/>
        </w:tabs>
        <w:rPr>
          <w:rFonts w:ascii="Calibri" w:hAnsi="Calibri"/>
          <w:noProof/>
          <w:sz w:val="22"/>
          <w:szCs w:val="22"/>
          <w:lang w:eastAsia="de-DE"/>
        </w:rPr>
      </w:pPr>
      <w:hyperlink w:anchor="_Toc366074527" w:history="1">
        <w:r w:rsidRPr="00A226E0">
          <w:rPr>
            <w:rStyle w:val="Hyperlink"/>
            <w:rFonts w:cs="Arial"/>
            <w:noProof/>
          </w:rPr>
          <w:t>6.1.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_Toc366074527 \h </w:instrText>
        </w:r>
        <w:r>
          <w:rPr>
            <w:noProof/>
          </w:rPr>
        </w:r>
        <w:r>
          <w:rPr>
            <w:noProof/>
          </w:rPr>
          <w:fldChar w:fldCharType="separate"/>
        </w:r>
        <w:r>
          <w:rPr>
            <w:noProof/>
          </w:rPr>
          <w:t>19</w:t>
        </w:r>
        <w:r>
          <w:rPr>
            <w:noProof/>
          </w:rPr>
          <w:fldChar w:fldCharType="end"/>
        </w:r>
      </w:hyperlink>
    </w:p>
    <w:p w14:paraId="6076762B" w14:textId="77777777" w:rsidR="00A87995" w:rsidRPr="00536C71" w:rsidRDefault="00A87995">
      <w:pPr>
        <w:pStyle w:val="Verzeichnis3"/>
        <w:tabs>
          <w:tab w:val="left" w:pos="1200"/>
        </w:tabs>
        <w:rPr>
          <w:rFonts w:ascii="Calibri" w:hAnsi="Calibri"/>
          <w:noProof/>
          <w:sz w:val="22"/>
          <w:szCs w:val="22"/>
          <w:lang w:eastAsia="de-DE"/>
        </w:rPr>
      </w:pPr>
      <w:hyperlink w:anchor="_Toc366074528" w:history="1">
        <w:r w:rsidRPr="00A226E0">
          <w:rPr>
            <w:rStyle w:val="Hyperlink"/>
            <w:rFonts w:cs="Arial"/>
            <w:noProof/>
          </w:rPr>
          <w:t>6.2.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_Toc366074528 \h </w:instrText>
        </w:r>
        <w:r>
          <w:rPr>
            <w:noProof/>
          </w:rPr>
        </w:r>
        <w:r>
          <w:rPr>
            <w:noProof/>
          </w:rPr>
          <w:fldChar w:fldCharType="separate"/>
        </w:r>
        <w:r>
          <w:rPr>
            <w:noProof/>
          </w:rPr>
          <w:t>20</w:t>
        </w:r>
        <w:r>
          <w:rPr>
            <w:noProof/>
          </w:rPr>
          <w:fldChar w:fldCharType="end"/>
        </w:r>
      </w:hyperlink>
    </w:p>
    <w:p w14:paraId="3BA04A47" w14:textId="77777777" w:rsidR="00A87995" w:rsidRPr="00536C71" w:rsidRDefault="00A87995">
      <w:pPr>
        <w:pStyle w:val="Verzeichnis2"/>
        <w:rPr>
          <w:rFonts w:ascii="Calibri" w:hAnsi="Calibri"/>
          <w:iCs w:val="0"/>
          <w:noProof/>
          <w:kern w:val="0"/>
          <w:sz w:val="22"/>
          <w:szCs w:val="22"/>
          <w:lang w:eastAsia="de-DE"/>
        </w:rPr>
      </w:pPr>
      <w:hyperlink w:anchor="_Toc366074529" w:history="1">
        <w:r w:rsidRPr="00A226E0">
          <w:rPr>
            <w:rStyle w:val="Hyperlink"/>
            <w:rFonts w:cs="Arial"/>
            <w:noProof/>
          </w:rPr>
          <w:t>Qualitätsbereich 7 Infrastruktur</w:t>
        </w:r>
        <w:r>
          <w:rPr>
            <w:noProof/>
          </w:rPr>
          <w:tab/>
        </w:r>
        <w:r>
          <w:rPr>
            <w:noProof/>
          </w:rPr>
          <w:fldChar w:fldCharType="begin"/>
        </w:r>
        <w:r>
          <w:rPr>
            <w:noProof/>
          </w:rPr>
          <w:instrText xml:space="preserve"> PAGEREF _Toc366074529 \h </w:instrText>
        </w:r>
        <w:r>
          <w:rPr>
            <w:noProof/>
          </w:rPr>
        </w:r>
        <w:r>
          <w:rPr>
            <w:noProof/>
          </w:rPr>
          <w:fldChar w:fldCharType="separate"/>
        </w:r>
        <w:r>
          <w:rPr>
            <w:noProof/>
          </w:rPr>
          <w:t>21</w:t>
        </w:r>
        <w:r>
          <w:rPr>
            <w:noProof/>
          </w:rPr>
          <w:fldChar w:fldCharType="end"/>
        </w:r>
      </w:hyperlink>
    </w:p>
    <w:p w14:paraId="0F4E6CE6" w14:textId="77777777" w:rsidR="00A87995" w:rsidRPr="00536C71" w:rsidRDefault="00A87995">
      <w:pPr>
        <w:pStyle w:val="Verzeichnis3"/>
        <w:tabs>
          <w:tab w:val="left" w:pos="1200"/>
        </w:tabs>
        <w:rPr>
          <w:rFonts w:ascii="Calibri" w:hAnsi="Calibri"/>
          <w:noProof/>
          <w:sz w:val="22"/>
          <w:szCs w:val="22"/>
          <w:lang w:eastAsia="de-DE"/>
        </w:rPr>
      </w:pPr>
      <w:hyperlink w:anchor="_Toc366074530" w:history="1">
        <w:r w:rsidRPr="00A226E0">
          <w:rPr>
            <w:rStyle w:val="Hyperlink"/>
            <w:rFonts w:cs="Arial"/>
            <w:noProof/>
          </w:rPr>
          <w:t>7.1.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_Toc366074530 \h </w:instrText>
        </w:r>
        <w:r>
          <w:rPr>
            <w:noProof/>
          </w:rPr>
        </w:r>
        <w:r>
          <w:rPr>
            <w:noProof/>
          </w:rPr>
          <w:fldChar w:fldCharType="separate"/>
        </w:r>
        <w:r>
          <w:rPr>
            <w:noProof/>
          </w:rPr>
          <w:t>21</w:t>
        </w:r>
        <w:r>
          <w:rPr>
            <w:noProof/>
          </w:rPr>
          <w:fldChar w:fldCharType="end"/>
        </w:r>
      </w:hyperlink>
    </w:p>
    <w:p w14:paraId="4EB464A2" w14:textId="77777777" w:rsidR="00A87995" w:rsidRPr="00536C71" w:rsidRDefault="00A87995">
      <w:pPr>
        <w:pStyle w:val="Verzeichnis3"/>
        <w:tabs>
          <w:tab w:val="left" w:pos="1200"/>
        </w:tabs>
        <w:rPr>
          <w:rFonts w:ascii="Calibri" w:hAnsi="Calibri"/>
          <w:noProof/>
          <w:sz w:val="22"/>
          <w:szCs w:val="22"/>
          <w:lang w:eastAsia="de-DE"/>
        </w:rPr>
      </w:pPr>
      <w:hyperlink w:anchor="_Toc366074531" w:history="1">
        <w:r w:rsidRPr="00A226E0">
          <w:rPr>
            <w:rStyle w:val="Hyperlink"/>
            <w:rFonts w:cs="Arial"/>
            <w:noProof/>
          </w:rPr>
          <w:t>7.2.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_Toc366074531 \h </w:instrText>
        </w:r>
        <w:r>
          <w:rPr>
            <w:noProof/>
          </w:rPr>
        </w:r>
        <w:r>
          <w:rPr>
            <w:noProof/>
          </w:rPr>
          <w:fldChar w:fldCharType="separate"/>
        </w:r>
        <w:r>
          <w:rPr>
            <w:noProof/>
          </w:rPr>
          <w:t>22</w:t>
        </w:r>
        <w:r>
          <w:rPr>
            <w:noProof/>
          </w:rPr>
          <w:fldChar w:fldCharType="end"/>
        </w:r>
      </w:hyperlink>
    </w:p>
    <w:p w14:paraId="798573B7" w14:textId="77777777" w:rsidR="00A87995" w:rsidRPr="00536C71" w:rsidRDefault="00A87995">
      <w:pPr>
        <w:pStyle w:val="Verzeichnis2"/>
        <w:rPr>
          <w:rFonts w:ascii="Calibri" w:hAnsi="Calibri"/>
          <w:iCs w:val="0"/>
          <w:noProof/>
          <w:kern w:val="0"/>
          <w:sz w:val="22"/>
          <w:szCs w:val="22"/>
          <w:lang w:eastAsia="de-DE"/>
        </w:rPr>
      </w:pPr>
      <w:hyperlink w:anchor="_Toc366074532" w:history="1">
        <w:r w:rsidRPr="00A226E0">
          <w:rPr>
            <w:rStyle w:val="Hyperlink"/>
            <w:rFonts w:cs="Arial"/>
            <w:noProof/>
          </w:rPr>
          <w:t>Qualitätsbereich 8 Führung</w:t>
        </w:r>
        <w:r>
          <w:rPr>
            <w:noProof/>
          </w:rPr>
          <w:tab/>
        </w:r>
        <w:r>
          <w:rPr>
            <w:noProof/>
          </w:rPr>
          <w:fldChar w:fldCharType="begin"/>
        </w:r>
        <w:r>
          <w:rPr>
            <w:noProof/>
          </w:rPr>
          <w:instrText xml:space="preserve"> PAGEREF _Toc366074532 \h </w:instrText>
        </w:r>
        <w:r>
          <w:rPr>
            <w:noProof/>
          </w:rPr>
        </w:r>
        <w:r>
          <w:rPr>
            <w:noProof/>
          </w:rPr>
          <w:fldChar w:fldCharType="separate"/>
        </w:r>
        <w:r>
          <w:rPr>
            <w:noProof/>
          </w:rPr>
          <w:t>23</w:t>
        </w:r>
        <w:r>
          <w:rPr>
            <w:noProof/>
          </w:rPr>
          <w:fldChar w:fldCharType="end"/>
        </w:r>
      </w:hyperlink>
    </w:p>
    <w:p w14:paraId="0FB51DA8" w14:textId="77777777" w:rsidR="00A87995" w:rsidRPr="00536C71" w:rsidRDefault="00A87995">
      <w:pPr>
        <w:pStyle w:val="Verzeichnis3"/>
        <w:tabs>
          <w:tab w:val="left" w:pos="1200"/>
        </w:tabs>
        <w:rPr>
          <w:rFonts w:ascii="Calibri" w:hAnsi="Calibri"/>
          <w:noProof/>
          <w:sz w:val="22"/>
          <w:szCs w:val="22"/>
          <w:lang w:eastAsia="de-DE"/>
        </w:rPr>
      </w:pPr>
      <w:hyperlink w:anchor="_Toc366074533" w:history="1">
        <w:r w:rsidRPr="00A226E0">
          <w:rPr>
            <w:rStyle w:val="Hyperlink"/>
            <w:rFonts w:cs="Arial"/>
            <w:noProof/>
          </w:rPr>
          <w:t>8.1.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_Toc366074533 \h </w:instrText>
        </w:r>
        <w:r>
          <w:rPr>
            <w:noProof/>
          </w:rPr>
        </w:r>
        <w:r>
          <w:rPr>
            <w:noProof/>
          </w:rPr>
          <w:fldChar w:fldCharType="separate"/>
        </w:r>
        <w:r>
          <w:rPr>
            <w:noProof/>
          </w:rPr>
          <w:t>23</w:t>
        </w:r>
        <w:r>
          <w:rPr>
            <w:noProof/>
          </w:rPr>
          <w:fldChar w:fldCharType="end"/>
        </w:r>
      </w:hyperlink>
    </w:p>
    <w:p w14:paraId="323F7858" w14:textId="77777777" w:rsidR="00A87995" w:rsidRPr="00536C71" w:rsidRDefault="00A87995">
      <w:pPr>
        <w:pStyle w:val="Verzeichnis3"/>
        <w:tabs>
          <w:tab w:val="left" w:pos="1200"/>
        </w:tabs>
        <w:rPr>
          <w:rFonts w:ascii="Calibri" w:hAnsi="Calibri"/>
          <w:noProof/>
          <w:sz w:val="22"/>
          <w:szCs w:val="22"/>
          <w:lang w:eastAsia="de-DE"/>
        </w:rPr>
      </w:pPr>
      <w:hyperlink w:anchor="_Toc366074534" w:history="1">
        <w:r w:rsidRPr="00A226E0">
          <w:rPr>
            <w:rStyle w:val="Hyperlink"/>
            <w:rFonts w:cs="Arial"/>
            <w:noProof/>
          </w:rPr>
          <w:t>8.2.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_Toc366074534 \h </w:instrText>
        </w:r>
        <w:r>
          <w:rPr>
            <w:noProof/>
          </w:rPr>
        </w:r>
        <w:r>
          <w:rPr>
            <w:noProof/>
          </w:rPr>
          <w:fldChar w:fldCharType="separate"/>
        </w:r>
        <w:r>
          <w:rPr>
            <w:noProof/>
          </w:rPr>
          <w:t>24</w:t>
        </w:r>
        <w:r>
          <w:rPr>
            <w:noProof/>
          </w:rPr>
          <w:fldChar w:fldCharType="end"/>
        </w:r>
      </w:hyperlink>
    </w:p>
    <w:p w14:paraId="47F8984B" w14:textId="77777777" w:rsidR="00A87995" w:rsidRPr="00536C71" w:rsidRDefault="00A87995">
      <w:pPr>
        <w:pStyle w:val="Verzeichnis2"/>
        <w:rPr>
          <w:rFonts w:ascii="Calibri" w:hAnsi="Calibri"/>
          <w:iCs w:val="0"/>
          <w:noProof/>
          <w:kern w:val="0"/>
          <w:sz w:val="22"/>
          <w:szCs w:val="22"/>
          <w:lang w:eastAsia="de-DE"/>
        </w:rPr>
      </w:pPr>
      <w:hyperlink w:anchor="_Toc366074535" w:history="1">
        <w:r w:rsidRPr="00A226E0">
          <w:rPr>
            <w:rStyle w:val="Hyperlink"/>
            <w:rFonts w:cs="Arial"/>
            <w:noProof/>
          </w:rPr>
          <w:t>Qualitätsbereich 9 Personal</w:t>
        </w:r>
        <w:r>
          <w:rPr>
            <w:noProof/>
          </w:rPr>
          <w:tab/>
        </w:r>
        <w:r>
          <w:rPr>
            <w:noProof/>
          </w:rPr>
          <w:fldChar w:fldCharType="begin"/>
        </w:r>
        <w:r>
          <w:rPr>
            <w:noProof/>
          </w:rPr>
          <w:instrText xml:space="preserve"> PAGEREF _Toc366074535 \h </w:instrText>
        </w:r>
        <w:r>
          <w:rPr>
            <w:noProof/>
          </w:rPr>
        </w:r>
        <w:r>
          <w:rPr>
            <w:noProof/>
          </w:rPr>
          <w:fldChar w:fldCharType="separate"/>
        </w:r>
        <w:r>
          <w:rPr>
            <w:noProof/>
          </w:rPr>
          <w:t>25</w:t>
        </w:r>
        <w:r>
          <w:rPr>
            <w:noProof/>
          </w:rPr>
          <w:fldChar w:fldCharType="end"/>
        </w:r>
      </w:hyperlink>
    </w:p>
    <w:p w14:paraId="26F7444C" w14:textId="77777777" w:rsidR="00A87995" w:rsidRPr="00536C71" w:rsidRDefault="00A87995">
      <w:pPr>
        <w:pStyle w:val="Verzeichnis3"/>
        <w:tabs>
          <w:tab w:val="left" w:pos="1200"/>
        </w:tabs>
        <w:rPr>
          <w:rFonts w:ascii="Calibri" w:hAnsi="Calibri"/>
          <w:noProof/>
          <w:sz w:val="22"/>
          <w:szCs w:val="22"/>
          <w:lang w:eastAsia="de-DE"/>
        </w:rPr>
      </w:pPr>
      <w:hyperlink w:anchor="_Toc366074536" w:history="1">
        <w:r w:rsidRPr="00A226E0">
          <w:rPr>
            <w:rStyle w:val="Hyperlink"/>
            <w:rFonts w:cs="Arial"/>
            <w:noProof/>
          </w:rPr>
          <w:t>9.1.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_Toc366074536 \h </w:instrText>
        </w:r>
        <w:r>
          <w:rPr>
            <w:noProof/>
          </w:rPr>
        </w:r>
        <w:r>
          <w:rPr>
            <w:noProof/>
          </w:rPr>
          <w:fldChar w:fldCharType="separate"/>
        </w:r>
        <w:r>
          <w:rPr>
            <w:noProof/>
          </w:rPr>
          <w:t>25</w:t>
        </w:r>
        <w:r>
          <w:rPr>
            <w:noProof/>
          </w:rPr>
          <w:fldChar w:fldCharType="end"/>
        </w:r>
      </w:hyperlink>
    </w:p>
    <w:p w14:paraId="7703E349" w14:textId="77777777" w:rsidR="00A87995" w:rsidRPr="00536C71" w:rsidRDefault="00A87995">
      <w:pPr>
        <w:pStyle w:val="Verzeichnis3"/>
        <w:tabs>
          <w:tab w:val="left" w:pos="1200"/>
        </w:tabs>
        <w:rPr>
          <w:rFonts w:ascii="Calibri" w:hAnsi="Calibri"/>
          <w:noProof/>
          <w:sz w:val="22"/>
          <w:szCs w:val="22"/>
          <w:lang w:eastAsia="de-DE"/>
        </w:rPr>
      </w:pPr>
      <w:hyperlink w:anchor="_Toc366074537" w:history="1">
        <w:r w:rsidRPr="00A226E0">
          <w:rPr>
            <w:rStyle w:val="Hyperlink"/>
            <w:rFonts w:cs="Arial"/>
            <w:noProof/>
          </w:rPr>
          <w:t>9.2.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_Toc366074537 \h </w:instrText>
        </w:r>
        <w:r>
          <w:rPr>
            <w:noProof/>
          </w:rPr>
        </w:r>
        <w:r>
          <w:rPr>
            <w:noProof/>
          </w:rPr>
          <w:fldChar w:fldCharType="separate"/>
        </w:r>
        <w:r>
          <w:rPr>
            <w:noProof/>
          </w:rPr>
          <w:t>26</w:t>
        </w:r>
        <w:r>
          <w:rPr>
            <w:noProof/>
          </w:rPr>
          <w:fldChar w:fldCharType="end"/>
        </w:r>
      </w:hyperlink>
    </w:p>
    <w:p w14:paraId="6B3352E4" w14:textId="77777777" w:rsidR="00A87995" w:rsidRPr="00536C71" w:rsidRDefault="00A87995">
      <w:pPr>
        <w:pStyle w:val="Verzeichnis2"/>
        <w:rPr>
          <w:rFonts w:ascii="Calibri" w:hAnsi="Calibri"/>
          <w:iCs w:val="0"/>
          <w:noProof/>
          <w:kern w:val="0"/>
          <w:sz w:val="22"/>
          <w:szCs w:val="22"/>
          <w:lang w:eastAsia="de-DE"/>
        </w:rPr>
      </w:pPr>
      <w:hyperlink w:anchor="_Toc366074538" w:history="1">
        <w:r w:rsidRPr="00A226E0">
          <w:rPr>
            <w:rStyle w:val="Hyperlink"/>
            <w:rFonts w:cs="Arial"/>
            <w:noProof/>
          </w:rPr>
          <w:t>Qualitätsbereich 10 Steuerung der KITA als Organisation (Controlling)</w:t>
        </w:r>
        <w:r>
          <w:rPr>
            <w:noProof/>
          </w:rPr>
          <w:tab/>
        </w:r>
        <w:r>
          <w:rPr>
            <w:noProof/>
          </w:rPr>
          <w:fldChar w:fldCharType="begin"/>
        </w:r>
        <w:r>
          <w:rPr>
            <w:noProof/>
          </w:rPr>
          <w:instrText xml:space="preserve"> PAGEREF _Toc366074538 \h </w:instrText>
        </w:r>
        <w:r>
          <w:rPr>
            <w:noProof/>
          </w:rPr>
        </w:r>
        <w:r>
          <w:rPr>
            <w:noProof/>
          </w:rPr>
          <w:fldChar w:fldCharType="separate"/>
        </w:r>
        <w:r>
          <w:rPr>
            <w:noProof/>
          </w:rPr>
          <w:t>27</w:t>
        </w:r>
        <w:r>
          <w:rPr>
            <w:noProof/>
          </w:rPr>
          <w:fldChar w:fldCharType="end"/>
        </w:r>
      </w:hyperlink>
    </w:p>
    <w:p w14:paraId="2AFFD9E8" w14:textId="77777777" w:rsidR="00A87995" w:rsidRPr="00536C71" w:rsidRDefault="00A87995">
      <w:pPr>
        <w:pStyle w:val="Verzeichnis3"/>
        <w:tabs>
          <w:tab w:val="left" w:pos="1440"/>
        </w:tabs>
        <w:rPr>
          <w:rFonts w:ascii="Calibri" w:hAnsi="Calibri"/>
          <w:noProof/>
          <w:sz w:val="22"/>
          <w:szCs w:val="22"/>
          <w:lang w:eastAsia="de-DE"/>
        </w:rPr>
      </w:pPr>
      <w:hyperlink w:anchor="_Toc366074539" w:history="1">
        <w:r w:rsidRPr="00A226E0">
          <w:rPr>
            <w:rStyle w:val="Hyperlink"/>
            <w:rFonts w:cs="Arial"/>
            <w:noProof/>
          </w:rPr>
          <w:t>10.1.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_Toc366074539 \h </w:instrText>
        </w:r>
        <w:r>
          <w:rPr>
            <w:noProof/>
          </w:rPr>
        </w:r>
        <w:r>
          <w:rPr>
            <w:noProof/>
          </w:rPr>
          <w:fldChar w:fldCharType="separate"/>
        </w:r>
        <w:r>
          <w:rPr>
            <w:noProof/>
          </w:rPr>
          <w:t>27</w:t>
        </w:r>
        <w:r>
          <w:rPr>
            <w:noProof/>
          </w:rPr>
          <w:fldChar w:fldCharType="end"/>
        </w:r>
      </w:hyperlink>
    </w:p>
    <w:p w14:paraId="34577478" w14:textId="77777777" w:rsidR="00A87995" w:rsidRPr="00536C71" w:rsidRDefault="00A87995">
      <w:pPr>
        <w:pStyle w:val="Verzeichnis3"/>
        <w:tabs>
          <w:tab w:val="left" w:pos="1440"/>
        </w:tabs>
        <w:rPr>
          <w:rFonts w:ascii="Calibri" w:hAnsi="Calibri"/>
          <w:noProof/>
          <w:sz w:val="22"/>
          <w:szCs w:val="22"/>
          <w:lang w:eastAsia="de-DE"/>
        </w:rPr>
      </w:pPr>
      <w:hyperlink w:anchor="_Toc366074540" w:history="1">
        <w:r w:rsidRPr="00A226E0">
          <w:rPr>
            <w:rStyle w:val="Hyperlink"/>
            <w:rFonts w:cs="Arial"/>
            <w:noProof/>
          </w:rPr>
          <w:t>10.2.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_Toc366074540 \h </w:instrText>
        </w:r>
        <w:r>
          <w:rPr>
            <w:noProof/>
          </w:rPr>
        </w:r>
        <w:r>
          <w:rPr>
            <w:noProof/>
          </w:rPr>
          <w:fldChar w:fldCharType="separate"/>
        </w:r>
        <w:r>
          <w:rPr>
            <w:noProof/>
          </w:rPr>
          <w:t>28</w:t>
        </w:r>
        <w:r>
          <w:rPr>
            <w:noProof/>
          </w:rPr>
          <w:fldChar w:fldCharType="end"/>
        </w:r>
      </w:hyperlink>
    </w:p>
    <w:p w14:paraId="1A1BFB9C" w14:textId="77777777" w:rsidR="00A87995" w:rsidRPr="00536C71" w:rsidRDefault="00A87995">
      <w:pPr>
        <w:pStyle w:val="Verzeichnis2"/>
        <w:rPr>
          <w:rFonts w:ascii="Calibri" w:hAnsi="Calibri"/>
          <w:iCs w:val="0"/>
          <w:noProof/>
          <w:kern w:val="0"/>
          <w:sz w:val="22"/>
          <w:szCs w:val="22"/>
          <w:lang w:eastAsia="de-DE"/>
        </w:rPr>
      </w:pPr>
      <w:hyperlink w:anchor="_Toc366074541" w:history="1">
        <w:r w:rsidRPr="00A226E0">
          <w:rPr>
            <w:rStyle w:val="Hyperlink"/>
            <w:rFonts w:cs="Arial"/>
            <w:noProof/>
          </w:rPr>
          <w:t>Qualitätsbereich 11 Externe Kommunikation und Kooperation</w:t>
        </w:r>
        <w:r>
          <w:rPr>
            <w:noProof/>
          </w:rPr>
          <w:tab/>
        </w:r>
        <w:r>
          <w:rPr>
            <w:noProof/>
          </w:rPr>
          <w:fldChar w:fldCharType="begin"/>
        </w:r>
        <w:r>
          <w:rPr>
            <w:noProof/>
          </w:rPr>
          <w:instrText xml:space="preserve"> PAGEREF _Toc366074541 \h </w:instrText>
        </w:r>
        <w:r>
          <w:rPr>
            <w:noProof/>
          </w:rPr>
        </w:r>
        <w:r>
          <w:rPr>
            <w:noProof/>
          </w:rPr>
          <w:fldChar w:fldCharType="separate"/>
        </w:r>
        <w:r>
          <w:rPr>
            <w:noProof/>
          </w:rPr>
          <w:t>29</w:t>
        </w:r>
        <w:r>
          <w:rPr>
            <w:noProof/>
          </w:rPr>
          <w:fldChar w:fldCharType="end"/>
        </w:r>
      </w:hyperlink>
    </w:p>
    <w:p w14:paraId="3E90453F" w14:textId="77777777" w:rsidR="00A87995" w:rsidRPr="00536C71" w:rsidRDefault="00A87995">
      <w:pPr>
        <w:pStyle w:val="Verzeichnis3"/>
        <w:tabs>
          <w:tab w:val="left" w:pos="1440"/>
        </w:tabs>
        <w:rPr>
          <w:rFonts w:ascii="Calibri" w:hAnsi="Calibri"/>
          <w:noProof/>
          <w:sz w:val="22"/>
          <w:szCs w:val="22"/>
          <w:lang w:eastAsia="de-DE"/>
        </w:rPr>
      </w:pPr>
      <w:hyperlink w:anchor="_Toc366074542" w:history="1">
        <w:r w:rsidRPr="00A226E0">
          <w:rPr>
            <w:rStyle w:val="Hyperlink"/>
            <w:rFonts w:cs="Arial"/>
            <w:noProof/>
          </w:rPr>
          <w:t>11.1.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_Toc366074542 \h </w:instrText>
        </w:r>
        <w:r>
          <w:rPr>
            <w:noProof/>
          </w:rPr>
        </w:r>
        <w:r>
          <w:rPr>
            <w:noProof/>
          </w:rPr>
          <w:fldChar w:fldCharType="separate"/>
        </w:r>
        <w:r>
          <w:rPr>
            <w:noProof/>
          </w:rPr>
          <w:t>29</w:t>
        </w:r>
        <w:r>
          <w:rPr>
            <w:noProof/>
          </w:rPr>
          <w:fldChar w:fldCharType="end"/>
        </w:r>
      </w:hyperlink>
    </w:p>
    <w:p w14:paraId="3FBD56DB" w14:textId="77777777" w:rsidR="00A87995" w:rsidRPr="00536C71" w:rsidRDefault="00A87995">
      <w:pPr>
        <w:pStyle w:val="Verzeichnis3"/>
        <w:tabs>
          <w:tab w:val="left" w:pos="1440"/>
        </w:tabs>
        <w:rPr>
          <w:rFonts w:ascii="Calibri" w:hAnsi="Calibri"/>
          <w:noProof/>
          <w:sz w:val="22"/>
          <w:szCs w:val="22"/>
          <w:lang w:eastAsia="de-DE"/>
        </w:rPr>
      </w:pPr>
      <w:hyperlink w:anchor="_Toc366074543" w:history="1">
        <w:r w:rsidRPr="00A226E0">
          <w:rPr>
            <w:rStyle w:val="Hyperlink"/>
            <w:rFonts w:cs="Arial"/>
            <w:noProof/>
          </w:rPr>
          <w:t>11.2.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_Toc366074543 \h </w:instrText>
        </w:r>
        <w:r>
          <w:rPr>
            <w:noProof/>
          </w:rPr>
        </w:r>
        <w:r>
          <w:rPr>
            <w:noProof/>
          </w:rPr>
          <w:fldChar w:fldCharType="separate"/>
        </w:r>
        <w:r>
          <w:rPr>
            <w:noProof/>
          </w:rPr>
          <w:t>30</w:t>
        </w:r>
        <w:r>
          <w:rPr>
            <w:noProof/>
          </w:rPr>
          <w:fldChar w:fldCharType="end"/>
        </w:r>
      </w:hyperlink>
    </w:p>
    <w:p w14:paraId="5DB9E8A6" w14:textId="77777777" w:rsidR="00A87995" w:rsidRPr="00536C71" w:rsidRDefault="00A87995">
      <w:pPr>
        <w:pStyle w:val="Verzeichnis2"/>
        <w:rPr>
          <w:rFonts w:ascii="Calibri" w:hAnsi="Calibri"/>
          <w:iCs w:val="0"/>
          <w:noProof/>
          <w:kern w:val="0"/>
          <w:sz w:val="22"/>
          <w:szCs w:val="22"/>
          <w:lang w:eastAsia="de-DE"/>
        </w:rPr>
      </w:pPr>
      <w:hyperlink w:anchor="_Toc366074544" w:history="1">
        <w:r w:rsidRPr="00A226E0">
          <w:rPr>
            <w:rStyle w:val="Hyperlink"/>
            <w:rFonts w:cs="Arial"/>
            <w:noProof/>
          </w:rPr>
          <w:t>Qualitätsbereich 12 Strategische Entwicklungsziele</w:t>
        </w:r>
        <w:r>
          <w:rPr>
            <w:noProof/>
          </w:rPr>
          <w:tab/>
        </w:r>
        <w:r>
          <w:rPr>
            <w:noProof/>
          </w:rPr>
          <w:fldChar w:fldCharType="begin"/>
        </w:r>
        <w:r>
          <w:rPr>
            <w:noProof/>
          </w:rPr>
          <w:instrText xml:space="preserve"> PAGEREF _Toc366074544 \h </w:instrText>
        </w:r>
        <w:r>
          <w:rPr>
            <w:noProof/>
          </w:rPr>
        </w:r>
        <w:r>
          <w:rPr>
            <w:noProof/>
          </w:rPr>
          <w:fldChar w:fldCharType="separate"/>
        </w:r>
        <w:r>
          <w:rPr>
            <w:noProof/>
          </w:rPr>
          <w:t>31</w:t>
        </w:r>
        <w:r>
          <w:rPr>
            <w:noProof/>
          </w:rPr>
          <w:fldChar w:fldCharType="end"/>
        </w:r>
      </w:hyperlink>
    </w:p>
    <w:p w14:paraId="401F0105" w14:textId="77777777" w:rsidR="00A87995" w:rsidRPr="00536C71" w:rsidRDefault="00A87995">
      <w:pPr>
        <w:pStyle w:val="Verzeichnis3"/>
        <w:tabs>
          <w:tab w:val="left" w:pos="1440"/>
        </w:tabs>
        <w:rPr>
          <w:rFonts w:ascii="Calibri" w:hAnsi="Calibri"/>
          <w:noProof/>
          <w:sz w:val="22"/>
          <w:szCs w:val="22"/>
          <w:lang w:eastAsia="de-DE"/>
        </w:rPr>
      </w:pPr>
      <w:hyperlink w:anchor="_Toc366074545" w:history="1">
        <w:r w:rsidRPr="00A226E0">
          <w:rPr>
            <w:rStyle w:val="Hyperlink"/>
            <w:rFonts w:cs="Arial"/>
            <w:noProof/>
          </w:rPr>
          <w:t>12.1.</w:t>
        </w:r>
        <w:r w:rsidRPr="00536C71">
          <w:rPr>
            <w:rFonts w:ascii="Calibri" w:hAnsi="Calibri"/>
            <w:noProof/>
            <w:sz w:val="22"/>
            <w:szCs w:val="22"/>
            <w:lang w:eastAsia="de-DE"/>
          </w:rPr>
          <w:tab/>
        </w:r>
        <w:r w:rsidRPr="00A226E0">
          <w:rPr>
            <w:rStyle w:val="Hyperlink"/>
            <w:rFonts w:cs="Arial"/>
            <w:noProof/>
          </w:rPr>
          <w:t>Angaben zu den Verfahren und Ergebnissen</w:t>
        </w:r>
        <w:r>
          <w:rPr>
            <w:noProof/>
          </w:rPr>
          <w:tab/>
        </w:r>
        <w:r>
          <w:rPr>
            <w:noProof/>
          </w:rPr>
          <w:fldChar w:fldCharType="begin"/>
        </w:r>
        <w:r>
          <w:rPr>
            <w:noProof/>
          </w:rPr>
          <w:instrText xml:space="preserve"> PAGEREF _Toc366074545 \h </w:instrText>
        </w:r>
        <w:r>
          <w:rPr>
            <w:noProof/>
          </w:rPr>
        </w:r>
        <w:r>
          <w:rPr>
            <w:noProof/>
          </w:rPr>
          <w:fldChar w:fldCharType="separate"/>
        </w:r>
        <w:r>
          <w:rPr>
            <w:noProof/>
          </w:rPr>
          <w:t>31</w:t>
        </w:r>
        <w:r>
          <w:rPr>
            <w:noProof/>
          </w:rPr>
          <w:fldChar w:fldCharType="end"/>
        </w:r>
      </w:hyperlink>
    </w:p>
    <w:p w14:paraId="0076F90F" w14:textId="77777777" w:rsidR="00A87995" w:rsidRPr="00536C71" w:rsidRDefault="00A87995">
      <w:pPr>
        <w:pStyle w:val="Verzeichnis3"/>
        <w:tabs>
          <w:tab w:val="left" w:pos="1440"/>
        </w:tabs>
        <w:rPr>
          <w:rFonts w:ascii="Calibri" w:hAnsi="Calibri"/>
          <w:noProof/>
          <w:sz w:val="22"/>
          <w:szCs w:val="22"/>
          <w:lang w:eastAsia="de-DE"/>
        </w:rPr>
      </w:pPr>
      <w:hyperlink w:anchor="_Toc366074546" w:history="1">
        <w:r w:rsidRPr="00A226E0">
          <w:rPr>
            <w:rStyle w:val="Hyperlink"/>
            <w:rFonts w:cs="Arial"/>
            <w:noProof/>
          </w:rPr>
          <w:t>12.2.</w:t>
        </w:r>
        <w:r w:rsidRPr="00536C71">
          <w:rPr>
            <w:rFonts w:ascii="Calibri" w:hAnsi="Calibri"/>
            <w:noProof/>
            <w:sz w:val="22"/>
            <w:szCs w:val="22"/>
            <w:lang w:eastAsia="de-DE"/>
          </w:rPr>
          <w:tab/>
        </w:r>
        <w:r w:rsidRPr="00A226E0">
          <w:rPr>
            <w:rStyle w:val="Hyperlink"/>
            <w:rFonts w:cs="Arial"/>
            <w:noProof/>
          </w:rPr>
          <w:t>Angaben zu den Bewertungen und Schlussfolgerungen</w:t>
        </w:r>
        <w:r>
          <w:rPr>
            <w:noProof/>
          </w:rPr>
          <w:tab/>
        </w:r>
        <w:r>
          <w:rPr>
            <w:noProof/>
          </w:rPr>
          <w:fldChar w:fldCharType="begin"/>
        </w:r>
        <w:r>
          <w:rPr>
            <w:noProof/>
          </w:rPr>
          <w:instrText xml:space="preserve"> PAGEREF _Toc366074546 \h </w:instrText>
        </w:r>
        <w:r>
          <w:rPr>
            <w:noProof/>
          </w:rPr>
        </w:r>
        <w:r>
          <w:rPr>
            <w:noProof/>
          </w:rPr>
          <w:fldChar w:fldCharType="separate"/>
        </w:r>
        <w:r>
          <w:rPr>
            <w:noProof/>
          </w:rPr>
          <w:t>32</w:t>
        </w:r>
        <w:r>
          <w:rPr>
            <w:noProof/>
          </w:rPr>
          <w:fldChar w:fldCharType="end"/>
        </w:r>
      </w:hyperlink>
    </w:p>
    <w:p w14:paraId="6F3D5890" w14:textId="77777777" w:rsidR="00A87995" w:rsidRPr="005A3D10" w:rsidRDefault="00A87995">
      <w:pPr>
        <w:pStyle w:val="Verzeichnis2"/>
        <w:rPr>
          <w:rFonts w:ascii="Calibri" w:hAnsi="Calibri"/>
          <w:iCs w:val="0"/>
          <w:noProof/>
          <w:kern w:val="0"/>
          <w:sz w:val="22"/>
          <w:szCs w:val="22"/>
          <w:lang w:eastAsia="de-DE"/>
        </w:rPr>
      </w:pPr>
      <w:hyperlink w:anchor="_Toc366074547" w:history="1">
        <w:r w:rsidRPr="005A3D10">
          <w:rPr>
            <w:rStyle w:val="Hyperlink"/>
            <w:rFonts w:cs="Arial"/>
            <w:noProof/>
          </w:rPr>
          <w:t xml:space="preserve">Qualitätsbereich </w:t>
        </w:r>
        <w:r w:rsidR="005A3D10">
          <w:rPr>
            <w:rStyle w:val="Hyperlink"/>
            <w:rFonts w:cs="Arial"/>
            <w:noProof/>
            <w:lang w:val="de-DE"/>
          </w:rPr>
          <w:t xml:space="preserve">13 </w:t>
        </w:r>
        <w:r w:rsidRPr="005A3D10">
          <w:rPr>
            <w:rStyle w:val="Hyperlink"/>
            <w:rFonts w:cs="Arial"/>
            <w:noProof/>
          </w:rPr>
          <w:t>Inklusion</w:t>
        </w:r>
        <w:r w:rsidRPr="005A3D10">
          <w:rPr>
            <w:noProof/>
          </w:rPr>
          <w:tab/>
        </w:r>
        <w:r w:rsidRPr="005A3D10">
          <w:rPr>
            <w:noProof/>
          </w:rPr>
          <w:fldChar w:fldCharType="begin"/>
        </w:r>
        <w:r w:rsidRPr="005A3D10">
          <w:rPr>
            <w:noProof/>
          </w:rPr>
          <w:instrText xml:space="preserve"> PAGEREF _Toc366074547 \h </w:instrText>
        </w:r>
        <w:r w:rsidRPr="005A3D10">
          <w:rPr>
            <w:noProof/>
          </w:rPr>
        </w:r>
        <w:r w:rsidRPr="005A3D10">
          <w:rPr>
            <w:noProof/>
          </w:rPr>
          <w:fldChar w:fldCharType="separate"/>
        </w:r>
        <w:r w:rsidRPr="005A3D10">
          <w:rPr>
            <w:noProof/>
          </w:rPr>
          <w:t>33</w:t>
        </w:r>
        <w:r w:rsidRPr="005A3D10">
          <w:rPr>
            <w:noProof/>
          </w:rPr>
          <w:fldChar w:fldCharType="end"/>
        </w:r>
      </w:hyperlink>
    </w:p>
    <w:p w14:paraId="1F7B7B49" w14:textId="77777777" w:rsidR="00A87995" w:rsidRPr="005A3D10" w:rsidRDefault="005A3D10" w:rsidP="005A3D10">
      <w:pPr>
        <w:pStyle w:val="Verzeichnis3"/>
        <w:tabs>
          <w:tab w:val="left" w:pos="1440"/>
        </w:tabs>
        <w:rPr>
          <w:rStyle w:val="Hyperlink"/>
          <w:rFonts w:cs="Arial"/>
        </w:rPr>
      </w:pPr>
      <w:r w:rsidRPr="005A3D10">
        <w:rPr>
          <w:rStyle w:val="Hyperlink"/>
          <w:rFonts w:cs="Arial"/>
          <w:noProof/>
          <w:color w:val="auto"/>
          <w:u w:val="none"/>
        </w:rPr>
        <w:t>13.1.</w:t>
      </w:r>
      <w:r w:rsidRPr="005A3D10">
        <w:rPr>
          <w:rStyle w:val="Hyperlink"/>
          <w:rFonts w:cs="Arial"/>
          <w:noProof/>
          <w:color w:val="auto"/>
          <w:u w:val="none"/>
        </w:rPr>
        <w:tab/>
      </w:r>
      <w:hyperlink w:anchor="_Toc366074548" w:history="1">
        <w:r w:rsidR="00A87995" w:rsidRPr="005A3D10">
          <w:rPr>
            <w:rStyle w:val="Hyperlink"/>
            <w:rFonts w:cs="Arial"/>
            <w:noProof/>
          </w:rPr>
          <w:t>Angaben zu den Verfahren und Ergebnissen</w:t>
        </w:r>
        <w:r w:rsidR="00A87995" w:rsidRPr="005A3D10">
          <w:rPr>
            <w:rStyle w:val="Hyperlink"/>
            <w:rFonts w:cs="Arial"/>
          </w:rPr>
          <w:tab/>
        </w:r>
        <w:r w:rsidR="00A87995" w:rsidRPr="005A3D10">
          <w:rPr>
            <w:rStyle w:val="Hyperlink"/>
            <w:rFonts w:cs="Arial"/>
          </w:rPr>
          <w:fldChar w:fldCharType="begin"/>
        </w:r>
        <w:r w:rsidR="00A87995" w:rsidRPr="005A3D10">
          <w:rPr>
            <w:rStyle w:val="Hyperlink"/>
            <w:rFonts w:cs="Arial"/>
          </w:rPr>
          <w:instrText xml:space="preserve"> PAGEREF _Toc366074548 \h </w:instrText>
        </w:r>
        <w:r w:rsidR="00A87995" w:rsidRPr="005A3D10">
          <w:rPr>
            <w:rStyle w:val="Hyperlink"/>
            <w:rFonts w:cs="Arial"/>
          </w:rPr>
        </w:r>
        <w:r w:rsidR="00A87995" w:rsidRPr="005A3D10">
          <w:rPr>
            <w:rStyle w:val="Hyperlink"/>
            <w:rFonts w:cs="Arial"/>
          </w:rPr>
          <w:fldChar w:fldCharType="separate"/>
        </w:r>
        <w:r w:rsidR="00A87995" w:rsidRPr="005A3D10">
          <w:rPr>
            <w:rStyle w:val="Hyperlink"/>
            <w:rFonts w:cs="Arial"/>
          </w:rPr>
          <w:t>33</w:t>
        </w:r>
        <w:r w:rsidR="00A87995" w:rsidRPr="005A3D10">
          <w:rPr>
            <w:rStyle w:val="Hyperlink"/>
            <w:rFonts w:cs="Arial"/>
          </w:rPr>
          <w:fldChar w:fldCharType="end"/>
        </w:r>
      </w:hyperlink>
    </w:p>
    <w:p w14:paraId="5F355EFB" w14:textId="77777777" w:rsidR="00A87995" w:rsidRPr="005A3D10" w:rsidRDefault="005A3D10" w:rsidP="005A3D10">
      <w:pPr>
        <w:pStyle w:val="Verzeichnis3"/>
        <w:tabs>
          <w:tab w:val="left" w:pos="1440"/>
        </w:tabs>
        <w:rPr>
          <w:rStyle w:val="Hyperlink"/>
          <w:rFonts w:cs="Arial"/>
          <w:noProof/>
          <w:color w:val="auto"/>
          <w:u w:val="none"/>
        </w:rPr>
      </w:pPr>
      <w:r w:rsidRPr="005A3D10">
        <w:rPr>
          <w:rStyle w:val="Hyperlink"/>
          <w:rFonts w:cs="Arial"/>
          <w:noProof/>
          <w:color w:val="auto"/>
          <w:u w:val="none"/>
        </w:rPr>
        <w:t>13.2</w:t>
      </w:r>
      <w:r w:rsidRPr="005A3D10">
        <w:rPr>
          <w:rStyle w:val="Hyperlink"/>
          <w:rFonts w:cs="Arial"/>
          <w:noProof/>
          <w:color w:val="auto"/>
          <w:u w:val="none"/>
        </w:rPr>
        <w:tab/>
      </w:r>
      <w:hyperlink w:anchor="_Toc366074549" w:history="1">
        <w:r w:rsidR="00A87995" w:rsidRPr="005A3D10">
          <w:rPr>
            <w:rStyle w:val="Hyperlink"/>
            <w:rFonts w:cs="Arial"/>
            <w:noProof/>
            <w:color w:val="auto"/>
            <w:u w:val="none"/>
          </w:rPr>
          <w:t>Angaben zu den Bewertungen und Schlussfolgerungen</w:t>
        </w:r>
        <w:r w:rsidR="00A87995" w:rsidRPr="005A3D10">
          <w:rPr>
            <w:rStyle w:val="Hyperlink"/>
            <w:rFonts w:cs="Arial"/>
            <w:noProof/>
            <w:color w:val="auto"/>
            <w:u w:val="none"/>
          </w:rPr>
          <w:tab/>
        </w:r>
        <w:r w:rsidR="00A87995" w:rsidRPr="005A3D10">
          <w:rPr>
            <w:rStyle w:val="Hyperlink"/>
            <w:rFonts w:cs="Arial"/>
            <w:noProof/>
            <w:color w:val="auto"/>
            <w:u w:val="none"/>
          </w:rPr>
          <w:fldChar w:fldCharType="begin"/>
        </w:r>
        <w:r w:rsidR="00A87995" w:rsidRPr="005A3D10">
          <w:rPr>
            <w:rStyle w:val="Hyperlink"/>
            <w:rFonts w:cs="Arial"/>
            <w:noProof/>
            <w:color w:val="auto"/>
            <w:u w:val="none"/>
          </w:rPr>
          <w:instrText xml:space="preserve"> PAGEREF _Toc366074549 \h </w:instrText>
        </w:r>
        <w:r w:rsidR="00A87995" w:rsidRPr="005A3D10">
          <w:rPr>
            <w:rStyle w:val="Hyperlink"/>
            <w:rFonts w:cs="Arial"/>
            <w:noProof/>
            <w:color w:val="auto"/>
            <w:u w:val="none"/>
          </w:rPr>
        </w:r>
        <w:r w:rsidR="00A87995" w:rsidRPr="005A3D10">
          <w:rPr>
            <w:rStyle w:val="Hyperlink"/>
            <w:rFonts w:cs="Arial"/>
            <w:noProof/>
            <w:color w:val="auto"/>
            <w:u w:val="none"/>
          </w:rPr>
          <w:fldChar w:fldCharType="separate"/>
        </w:r>
        <w:r w:rsidR="00A87995" w:rsidRPr="005A3D10">
          <w:rPr>
            <w:rStyle w:val="Hyperlink"/>
            <w:rFonts w:cs="Arial"/>
            <w:noProof/>
            <w:color w:val="auto"/>
            <w:u w:val="none"/>
          </w:rPr>
          <w:t>34</w:t>
        </w:r>
        <w:r w:rsidR="00A87995" w:rsidRPr="005A3D10">
          <w:rPr>
            <w:rStyle w:val="Hyperlink"/>
            <w:rFonts w:cs="Arial"/>
            <w:noProof/>
            <w:color w:val="auto"/>
            <w:u w:val="none"/>
          </w:rPr>
          <w:fldChar w:fldCharType="end"/>
        </w:r>
      </w:hyperlink>
    </w:p>
    <w:p w14:paraId="1D89BD9E" w14:textId="77777777" w:rsidR="00A87995" w:rsidRPr="00536C71" w:rsidRDefault="00A87995">
      <w:pPr>
        <w:pStyle w:val="Verzeichnis1"/>
        <w:rPr>
          <w:rFonts w:ascii="Calibri" w:hAnsi="Calibri"/>
          <w:b w:val="0"/>
          <w:bCs w:val="0"/>
          <w:noProof/>
          <w:kern w:val="0"/>
          <w:sz w:val="22"/>
          <w:szCs w:val="22"/>
          <w:lang w:eastAsia="de-DE"/>
        </w:rPr>
      </w:pPr>
      <w:hyperlink w:anchor="_Toc366074550" w:history="1">
        <w:r w:rsidRPr="00A226E0">
          <w:rPr>
            <w:rStyle w:val="Hyperlink"/>
            <w:noProof/>
          </w:rPr>
          <w:t>IV. Verzeichnis der aufgeführten Nachweise im Selbstreport</w:t>
        </w:r>
        <w:r>
          <w:rPr>
            <w:noProof/>
          </w:rPr>
          <w:tab/>
        </w:r>
        <w:r>
          <w:rPr>
            <w:noProof/>
          </w:rPr>
          <w:fldChar w:fldCharType="begin"/>
        </w:r>
        <w:r>
          <w:rPr>
            <w:noProof/>
          </w:rPr>
          <w:instrText xml:space="preserve"> PAGEREF _Toc366074550 \h </w:instrText>
        </w:r>
        <w:r>
          <w:rPr>
            <w:noProof/>
          </w:rPr>
        </w:r>
        <w:r>
          <w:rPr>
            <w:noProof/>
          </w:rPr>
          <w:fldChar w:fldCharType="separate"/>
        </w:r>
        <w:r>
          <w:rPr>
            <w:noProof/>
          </w:rPr>
          <w:t>35</w:t>
        </w:r>
        <w:r>
          <w:rPr>
            <w:noProof/>
          </w:rPr>
          <w:fldChar w:fldCharType="end"/>
        </w:r>
      </w:hyperlink>
    </w:p>
    <w:p w14:paraId="483C2898" w14:textId="77777777" w:rsidR="00D66C06" w:rsidRDefault="00D66C06" w:rsidP="009501B2">
      <w:pPr>
        <w:pStyle w:val="Verzeichnis1"/>
        <w:tabs>
          <w:tab w:val="right" w:leader="dot" w:pos="9021"/>
        </w:tabs>
        <w:rPr>
          <w:rFonts w:cs="Arial"/>
        </w:rPr>
        <w:sectPr w:rsidR="00D66C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46EE3306" w14:textId="77777777" w:rsidR="00D66C06" w:rsidRDefault="00D66C06" w:rsidP="00346259">
      <w:pPr>
        <w:rPr>
          <w:rFonts w:cs="Arial"/>
        </w:rPr>
      </w:pPr>
    </w:p>
    <w:p w14:paraId="3B2844EC" w14:textId="77777777" w:rsidR="00D66C06" w:rsidRDefault="00D66C06" w:rsidP="00346259">
      <w:pPr>
        <w:rPr>
          <w:rFonts w:cs="Arial"/>
        </w:rPr>
      </w:pPr>
    </w:p>
    <w:p w14:paraId="12E8E01D"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0AEA6BDD" w14:textId="77777777" w:rsidR="00D66C06" w:rsidRDefault="00D66C06" w:rsidP="00346259">
      <w:pPr>
        <w:pStyle w:val="berschriftenText"/>
        <w:rPr>
          <w:rFonts w:cs="Arial"/>
          <w:bCs/>
        </w:rPr>
      </w:pPr>
      <w:r>
        <w:rPr>
          <w:rFonts w:cs="Arial"/>
          <w:bCs/>
        </w:rPr>
        <w:lastRenderedPageBreak/>
        <w:t>Abkürzungsverzeichnis</w:t>
      </w:r>
    </w:p>
    <w:p w14:paraId="5E38C105" w14:textId="77777777" w:rsidR="00D66C06" w:rsidRDefault="00D66C06" w:rsidP="00346259">
      <w:pPr>
        <w:rPr>
          <w:rFonts w:cs="Arial"/>
        </w:rPr>
      </w:pPr>
    </w:p>
    <w:p w14:paraId="4251BE73" w14:textId="77777777" w:rsidR="00D66C06" w:rsidRDefault="00D66C06" w:rsidP="00346259">
      <w:pPr>
        <w:rPr>
          <w:rFonts w:cs="Arial"/>
        </w:rPr>
      </w:pPr>
    </w:p>
    <w:p w14:paraId="55040F41" w14:textId="77777777" w:rsidR="00D66C06" w:rsidRDefault="00D66C06" w:rsidP="00346259">
      <w:pPr>
        <w:rPr>
          <w:rFonts w:cs="Arial"/>
        </w:rPr>
      </w:pPr>
    </w:p>
    <w:p w14:paraId="17CA0369" w14:textId="77777777" w:rsidR="00D66C06" w:rsidRPr="00820F57" w:rsidRDefault="00D66C06" w:rsidP="00346259">
      <w:pPr>
        <w:rPr>
          <w:rFonts w:cs="Arial"/>
        </w:rPr>
      </w:pPr>
    </w:p>
    <w:p w14:paraId="3BF1A1F8" w14:textId="77777777" w:rsidR="00D66C06" w:rsidRPr="00820F57" w:rsidRDefault="00D66C06" w:rsidP="00346259">
      <w:pPr>
        <w:rPr>
          <w:rFonts w:cs="Arial"/>
        </w:rPr>
      </w:pPr>
    </w:p>
    <w:p w14:paraId="3FDF843B" w14:textId="77777777" w:rsidR="00D66C06" w:rsidRPr="00820F57" w:rsidRDefault="00D66C06" w:rsidP="00346259">
      <w:pPr>
        <w:rPr>
          <w:rFonts w:cs="Arial"/>
        </w:rPr>
        <w:sectPr w:rsidR="00D66C06" w:rsidRPr="00820F57"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7CE09CCD"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66074508"/>
      <w:r>
        <w:lastRenderedPageBreak/>
        <w:t>I. Administrativer Teil</w:t>
      </w:r>
      <w:bookmarkEnd w:id="5"/>
      <w:bookmarkEnd w:id="6"/>
      <w:bookmarkEnd w:id="7"/>
      <w:bookmarkEnd w:id="8"/>
    </w:p>
    <w:p w14:paraId="4FEC6EB7"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AE4A22">
        <w:rPr>
          <w:rFonts w:cs="Arial"/>
          <w:b/>
          <w:bCs/>
          <w:color w:val="0033CC"/>
        </w:rPr>
        <w:t>Kindertagesstätte</w:t>
      </w:r>
      <w:r w:rsidRPr="00E17639">
        <w:rPr>
          <w:rFonts w:cs="Arial"/>
          <w:b/>
          <w:bCs/>
          <w:color w:val="0033CC"/>
        </w:rPr>
        <w:t>,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3C604144"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BE211FF" w14:textId="77777777">
        <w:tc>
          <w:tcPr>
            <w:tcW w:w="6730" w:type="dxa"/>
          </w:tcPr>
          <w:p w14:paraId="53B49EED" w14:textId="77777777" w:rsidR="007019C2" w:rsidRDefault="007019C2" w:rsidP="00346259">
            <w:pPr>
              <w:pStyle w:val="Liste"/>
              <w:spacing w:after="0"/>
              <w:rPr>
                <w:rFonts w:cs="Arial"/>
              </w:rPr>
            </w:pPr>
          </w:p>
        </w:tc>
        <w:tc>
          <w:tcPr>
            <w:tcW w:w="2699" w:type="dxa"/>
          </w:tcPr>
          <w:p w14:paraId="5341C0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1C712696" w14:textId="77777777" w:rsidR="007019C2" w:rsidRPr="00AA264C" w:rsidRDefault="007019C2" w:rsidP="00346259">
            <w:pPr>
              <w:pStyle w:val="AnforderungenRand"/>
              <w:rPr>
                <w:rFonts w:ascii="Arial Narrow" w:hAnsi="Arial Narrow" w:cs="Arial"/>
              </w:rPr>
            </w:pPr>
          </w:p>
        </w:tc>
      </w:tr>
    </w:tbl>
    <w:p w14:paraId="6AD944BE"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EE0286" w14:textId="77777777">
        <w:tc>
          <w:tcPr>
            <w:tcW w:w="6730" w:type="dxa"/>
          </w:tcPr>
          <w:p w14:paraId="2C2F1673" w14:textId="77777777" w:rsidR="00D66C06" w:rsidRDefault="00D66C06" w:rsidP="00346259">
            <w:pPr>
              <w:rPr>
                <w:rFonts w:cs="Arial"/>
              </w:rPr>
            </w:pPr>
          </w:p>
        </w:tc>
        <w:tc>
          <w:tcPr>
            <w:tcW w:w="2699" w:type="dxa"/>
          </w:tcPr>
          <w:p w14:paraId="257D0322"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6EDCCF82" w14:textId="77777777">
        <w:tc>
          <w:tcPr>
            <w:tcW w:w="6730" w:type="dxa"/>
          </w:tcPr>
          <w:p w14:paraId="10E399FC" w14:textId="77777777" w:rsidR="007019C2" w:rsidRDefault="007019C2" w:rsidP="00346259">
            <w:pPr>
              <w:rPr>
                <w:rFonts w:cs="Arial"/>
              </w:rPr>
            </w:pPr>
          </w:p>
        </w:tc>
        <w:tc>
          <w:tcPr>
            <w:tcW w:w="2699" w:type="dxa"/>
          </w:tcPr>
          <w:p w14:paraId="06972115" w14:textId="77777777" w:rsidR="007019C2" w:rsidRPr="007B7353" w:rsidRDefault="007019C2" w:rsidP="00346259">
            <w:pPr>
              <w:pStyle w:val="AnforderungenRand"/>
              <w:ind w:left="170"/>
              <w:rPr>
                <w:rFonts w:cs="Arial"/>
                <w:b w:val="0"/>
              </w:rPr>
            </w:pPr>
          </w:p>
        </w:tc>
      </w:tr>
    </w:tbl>
    <w:p w14:paraId="2811A6DD" w14:textId="77777777" w:rsidR="00D66C06" w:rsidRDefault="00D66C06" w:rsidP="00346259">
      <w:pPr>
        <w:jc w:val="left"/>
        <w:rPr>
          <w:rFonts w:cs="Arial"/>
        </w:rPr>
      </w:pPr>
    </w:p>
    <w:p w14:paraId="483B30D8" w14:textId="77777777" w:rsidR="00D66C06" w:rsidRDefault="00D66C06" w:rsidP="00346259">
      <w:pPr>
        <w:jc w:val="left"/>
        <w:rPr>
          <w:rFonts w:cs="Arial"/>
        </w:rPr>
      </w:pPr>
    </w:p>
    <w:p w14:paraId="21CDB007" w14:textId="77777777" w:rsidR="00D66C06" w:rsidRDefault="00D66C06" w:rsidP="00346259">
      <w:pPr>
        <w:jc w:val="left"/>
        <w:rPr>
          <w:rFonts w:cs="Arial"/>
        </w:rPr>
        <w:sectPr w:rsidR="00D66C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6AE6C30C"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66074509"/>
      <w:bookmarkEnd w:id="9"/>
      <w:r>
        <w:lastRenderedPageBreak/>
        <w:t>II. Gesamtprozessbeschreibung</w:t>
      </w:r>
      <w:bookmarkEnd w:id="10"/>
      <w:bookmarkEnd w:id="11"/>
      <w:bookmarkEnd w:id="12"/>
      <w:bookmarkEnd w:id="13"/>
    </w:p>
    <w:p w14:paraId="31D5A0A4"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6B808207" w14:textId="77777777" w:rsidR="00D66C06" w:rsidRPr="006768A3" w:rsidRDefault="00D66C06" w:rsidP="00346259">
      <w:pPr>
        <w:rPr>
          <w:rFonts w:cs="Arial"/>
          <w:color w:val="0033CC"/>
        </w:rPr>
      </w:pPr>
    </w:p>
    <w:p w14:paraId="3C092733"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4631B5A8"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D13EE6" w14:textId="77777777">
        <w:tc>
          <w:tcPr>
            <w:tcW w:w="6730" w:type="dxa"/>
          </w:tcPr>
          <w:p w14:paraId="7C12B79C" w14:textId="77777777" w:rsidR="00D66C06" w:rsidRDefault="00D66C06" w:rsidP="00346259">
            <w:pPr>
              <w:rPr>
                <w:rFonts w:cs="Arial"/>
              </w:rPr>
            </w:pPr>
          </w:p>
        </w:tc>
        <w:tc>
          <w:tcPr>
            <w:tcW w:w="2699" w:type="dxa"/>
          </w:tcPr>
          <w:p w14:paraId="751AC3B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1ED45BC4" w14:textId="77777777" w:rsidR="007019C2" w:rsidRPr="00AA264C" w:rsidRDefault="007019C2" w:rsidP="00346259">
            <w:pPr>
              <w:pStyle w:val="AnforderungenRand"/>
              <w:ind w:left="170"/>
              <w:rPr>
                <w:rFonts w:ascii="Arial Narrow" w:hAnsi="Arial Narrow" w:cs="Arial"/>
              </w:rPr>
            </w:pPr>
          </w:p>
        </w:tc>
      </w:tr>
    </w:tbl>
    <w:p w14:paraId="1D66EF7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C1D89A" w14:textId="77777777" w:rsidTr="006768A3">
        <w:tc>
          <w:tcPr>
            <w:tcW w:w="6730" w:type="dxa"/>
          </w:tcPr>
          <w:p w14:paraId="10FCC5DA" w14:textId="77777777" w:rsidR="00D66C06" w:rsidRDefault="00D66C06" w:rsidP="00346259">
            <w:pPr>
              <w:rPr>
                <w:rFonts w:cs="Arial"/>
              </w:rPr>
            </w:pPr>
          </w:p>
        </w:tc>
        <w:tc>
          <w:tcPr>
            <w:tcW w:w="2699" w:type="dxa"/>
          </w:tcPr>
          <w:p w14:paraId="4C3F031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2865E9AA" w14:textId="77777777" w:rsidR="007019C2" w:rsidRPr="00AA264C" w:rsidRDefault="007019C2" w:rsidP="00346259">
            <w:pPr>
              <w:pStyle w:val="AnforderungenRand"/>
              <w:ind w:left="170"/>
              <w:rPr>
                <w:rFonts w:ascii="Arial Narrow" w:hAnsi="Arial Narrow" w:cs="Arial"/>
              </w:rPr>
            </w:pPr>
          </w:p>
        </w:tc>
      </w:tr>
    </w:tbl>
    <w:p w14:paraId="6F9F6E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78B188" w14:textId="77777777">
        <w:tc>
          <w:tcPr>
            <w:tcW w:w="6730" w:type="dxa"/>
          </w:tcPr>
          <w:p w14:paraId="525E12B0" w14:textId="77777777" w:rsidR="00D66C06" w:rsidRDefault="00D66C06" w:rsidP="00346259">
            <w:pPr>
              <w:rPr>
                <w:rFonts w:cs="Arial"/>
              </w:rPr>
            </w:pPr>
          </w:p>
        </w:tc>
        <w:tc>
          <w:tcPr>
            <w:tcW w:w="2699" w:type="dxa"/>
          </w:tcPr>
          <w:p w14:paraId="7DFFD82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5B1457C9" w14:textId="77777777" w:rsidR="007019C2" w:rsidRPr="00AA264C" w:rsidRDefault="007019C2" w:rsidP="00346259">
            <w:pPr>
              <w:pStyle w:val="AnforderungenRand"/>
              <w:ind w:left="170"/>
              <w:rPr>
                <w:rFonts w:ascii="Arial Narrow" w:hAnsi="Arial Narrow" w:cs="Arial"/>
              </w:rPr>
            </w:pPr>
          </w:p>
        </w:tc>
      </w:tr>
    </w:tbl>
    <w:p w14:paraId="4F3F7D6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49E6A1" w14:textId="77777777">
        <w:tc>
          <w:tcPr>
            <w:tcW w:w="6730" w:type="dxa"/>
          </w:tcPr>
          <w:p w14:paraId="51B9DD4F" w14:textId="77777777" w:rsidR="00D66C06" w:rsidRDefault="00D66C06" w:rsidP="00346259">
            <w:pPr>
              <w:rPr>
                <w:rFonts w:cs="Arial"/>
              </w:rPr>
            </w:pPr>
          </w:p>
        </w:tc>
        <w:tc>
          <w:tcPr>
            <w:tcW w:w="2699" w:type="dxa"/>
          </w:tcPr>
          <w:p w14:paraId="626C0F3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668FAF6D" w14:textId="77777777" w:rsidR="007019C2" w:rsidRPr="00AA264C" w:rsidRDefault="007019C2" w:rsidP="00346259">
            <w:pPr>
              <w:pStyle w:val="AnforderungenRand"/>
              <w:ind w:left="170"/>
              <w:rPr>
                <w:rFonts w:ascii="Arial Narrow" w:hAnsi="Arial Narrow" w:cs="Arial"/>
              </w:rPr>
            </w:pPr>
          </w:p>
        </w:tc>
      </w:tr>
    </w:tbl>
    <w:p w14:paraId="7B2175E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A7F7280" w14:textId="77777777">
        <w:tc>
          <w:tcPr>
            <w:tcW w:w="6730" w:type="dxa"/>
          </w:tcPr>
          <w:p w14:paraId="4DB4B000" w14:textId="77777777" w:rsidR="002729E4" w:rsidRDefault="002729E4" w:rsidP="00346259">
            <w:pPr>
              <w:rPr>
                <w:rFonts w:cs="Arial"/>
              </w:rPr>
            </w:pPr>
          </w:p>
        </w:tc>
        <w:tc>
          <w:tcPr>
            <w:tcW w:w="2699" w:type="dxa"/>
          </w:tcPr>
          <w:p w14:paraId="27D0D9B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123D735D" w14:textId="77777777" w:rsidR="007019C2" w:rsidRPr="00AA264C" w:rsidRDefault="007019C2" w:rsidP="00346259">
            <w:pPr>
              <w:pStyle w:val="AnforderungenRand"/>
              <w:ind w:left="170"/>
              <w:rPr>
                <w:rFonts w:ascii="Arial Narrow" w:hAnsi="Arial Narrow" w:cs="Arial"/>
              </w:rPr>
            </w:pPr>
          </w:p>
        </w:tc>
      </w:tr>
    </w:tbl>
    <w:p w14:paraId="66588F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DB087C" w14:textId="77777777">
        <w:tc>
          <w:tcPr>
            <w:tcW w:w="6730" w:type="dxa"/>
          </w:tcPr>
          <w:p w14:paraId="6E90F273" w14:textId="77777777" w:rsidR="002729E4" w:rsidRDefault="002729E4" w:rsidP="00346259">
            <w:pPr>
              <w:rPr>
                <w:rFonts w:cs="Arial"/>
              </w:rPr>
            </w:pPr>
          </w:p>
        </w:tc>
        <w:tc>
          <w:tcPr>
            <w:tcW w:w="2699" w:type="dxa"/>
          </w:tcPr>
          <w:p w14:paraId="49B21D3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51178F23" w14:textId="77777777" w:rsidR="007019C2" w:rsidRPr="00AA264C" w:rsidRDefault="007019C2" w:rsidP="00346259">
            <w:pPr>
              <w:pStyle w:val="AnforderungenRand"/>
              <w:ind w:left="170"/>
              <w:rPr>
                <w:rFonts w:ascii="Arial Narrow" w:hAnsi="Arial Narrow" w:cs="Arial"/>
              </w:rPr>
            </w:pPr>
          </w:p>
        </w:tc>
      </w:tr>
    </w:tbl>
    <w:p w14:paraId="60E13D8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7C53874" w14:textId="77777777">
        <w:tc>
          <w:tcPr>
            <w:tcW w:w="6730" w:type="dxa"/>
          </w:tcPr>
          <w:p w14:paraId="3C037FD9" w14:textId="77777777" w:rsidR="002729E4" w:rsidRDefault="002729E4" w:rsidP="00346259">
            <w:pPr>
              <w:rPr>
                <w:rFonts w:cs="Arial"/>
              </w:rPr>
            </w:pPr>
          </w:p>
        </w:tc>
        <w:tc>
          <w:tcPr>
            <w:tcW w:w="2699" w:type="dxa"/>
          </w:tcPr>
          <w:p w14:paraId="6D4C8D0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2CCC6180" w14:textId="77777777" w:rsidR="007019C2" w:rsidRPr="00AA264C" w:rsidRDefault="007019C2" w:rsidP="00346259">
            <w:pPr>
              <w:pStyle w:val="AnforderungenRand"/>
              <w:ind w:left="170"/>
              <w:rPr>
                <w:rFonts w:ascii="Arial Narrow" w:hAnsi="Arial Narrow" w:cs="Arial"/>
              </w:rPr>
            </w:pPr>
          </w:p>
        </w:tc>
      </w:tr>
    </w:tbl>
    <w:p w14:paraId="241382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5616A3" w14:textId="77777777">
        <w:tc>
          <w:tcPr>
            <w:tcW w:w="6730" w:type="dxa"/>
          </w:tcPr>
          <w:p w14:paraId="1B8313FE" w14:textId="77777777" w:rsidR="002729E4" w:rsidRDefault="002729E4" w:rsidP="00346259">
            <w:pPr>
              <w:rPr>
                <w:rFonts w:cs="Arial"/>
              </w:rPr>
            </w:pPr>
          </w:p>
        </w:tc>
        <w:tc>
          <w:tcPr>
            <w:tcW w:w="2699" w:type="dxa"/>
          </w:tcPr>
          <w:p w14:paraId="0EA2AB6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11973843" w14:textId="77777777" w:rsidR="007019C2" w:rsidRPr="00314326" w:rsidRDefault="007019C2" w:rsidP="00346259">
            <w:pPr>
              <w:pStyle w:val="AnforderungenRand"/>
              <w:ind w:left="170"/>
              <w:rPr>
                <w:rFonts w:ascii="Arial Narrow" w:hAnsi="Arial Narrow" w:cs="Arial"/>
              </w:rPr>
            </w:pPr>
          </w:p>
        </w:tc>
      </w:tr>
    </w:tbl>
    <w:p w14:paraId="0EAF632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D2D3AC" w14:textId="77777777">
        <w:tc>
          <w:tcPr>
            <w:tcW w:w="6730" w:type="dxa"/>
          </w:tcPr>
          <w:p w14:paraId="797C87D7" w14:textId="77777777" w:rsidR="002729E4" w:rsidRDefault="002729E4" w:rsidP="00346259">
            <w:pPr>
              <w:rPr>
                <w:rFonts w:cs="Arial"/>
              </w:rPr>
            </w:pPr>
          </w:p>
        </w:tc>
        <w:tc>
          <w:tcPr>
            <w:tcW w:w="2699" w:type="dxa"/>
          </w:tcPr>
          <w:p w14:paraId="397442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3C32E047" w14:textId="77777777" w:rsidR="007019C2" w:rsidRPr="00314326" w:rsidRDefault="007019C2" w:rsidP="00346259">
            <w:pPr>
              <w:pStyle w:val="AnforderungenRand"/>
              <w:ind w:left="170"/>
              <w:rPr>
                <w:rFonts w:ascii="Arial Narrow" w:hAnsi="Arial Narrow" w:cs="Arial"/>
              </w:rPr>
            </w:pPr>
          </w:p>
        </w:tc>
      </w:tr>
    </w:tbl>
    <w:p w14:paraId="610F12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51596D" w14:textId="77777777">
        <w:tc>
          <w:tcPr>
            <w:tcW w:w="6730" w:type="dxa"/>
          </w:tcPr>
          <w:p w14:paraId="1A4E279D" w14:textId="77777777" w:rsidR="002729E4" w:rsidRDefault="002729E4" w:rsidP="00346259">
            <w:pPr>
              <w:rPr>
                <w:rFonts w:cs="Arial"/>
              </w:rPr>
            </w:pPr>
          </w:p>
        </w:tc>
        <w:tc>
          <w:tcPr>
            <w:tcW w:w="2699" w:type="dxa"/>
          </w:tcPr>
          <w:p w14:paraId="435274C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4D5789E1" w14:textId="77777777" w:rsidR="007019C2" w:rsidRPr="00314326" w:rsidRDefault="007019C2" w:rsidP="00346259">
            <w:pPr>
              <w:pStyle w:val="AnforderungenRand"/>
              <w:ind w:left="170"/>
              <w:rPr>
                <w:rFonts w:ascii="Arial Narrow" w:hAnsi="Arial Narrow" w:cs="Arial"/>
              </w:rPr>
            </w:pPr>
          </w:p>
        </w:tc>
      </w:tr>
    </w:tbl>
    <w:p w14:paraId="75E0788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4A245B" w14:textId="77777777">
        <w:tc>
          <w:tcPr>
            <w:tcW w:w="6730" w:type="dxa"/>
          </w:tcPr>
          <w:p w14:paraId="3F7C82EC" w14:textId="77777777" w:rsidR="002729E4" w:rsidRDefault="002729E4" w:rsidP="00346259">
            <w:pPr>
              <w:rPr>
                <w:rFonts w:cs="Arial"/>
              </w:rPr>
            </w:pPr>
          </w:p>
        </w:tc>
        <w:tc>
          <w:tcPr>
            <w:tcW w:w="2699" w:type="dxa"/>
          </w:tcPr>
          <w:p w14:paraId="26B7744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66F4616B" w14:textId="77777777" w:rsidR="007019C2" w:rsidRPr="00314326" w:rsidRDefault="007019C2" w:rsidP="00346259">
            <w:pPr>
              <w:pStyle w:val="AnforderungenRand"/>
              <w:ind w:left="170"/>
              <w:rPr>
                <w:rFonts w:ascii="Arial Narrow" w:hAnsi="Arial Narrow" w:cs="Arial"/>
              </w:rPr>
            </w:pPr>
          </w:p>
        </w:tc>
      </w:tr>
    </w:tbl>
    <w:p w14:paraId="5F6192C5" w14:textId="77777777" w:rsidR="00D66C06" w:rsidRDefault="00D66C06" w:rsidP="00346259">
      <w:pPr>
        <w:rPr>
          <w:rFonts w:cs="Arial"/>
        </w:rPr>
      </w:pPr>
    </w:p>
    <w:p w14:paraId="3D4875FE" w14:textId="77777777" w:rsidR="00D66C06" w:rsidRDefault="00D66C06" w:rsidP="00346259">
      <w:pPr>
        <w:rPr>
          <w:rFonts w:cs="Arial"/>
        </w:rPr>
      </w:pPr>
    </w:p>
    <w:p w14:paraId="1FE376BB" w14:textId="77777777" w:rsidR="00D66C06" w:rsidRDefault="00D66C06" w:rsidP="00346259">
      <w:pPr>
        <w:rPr>
          <w:rFonts w:cs="Arial"/>
        </w:rPr>
        <w:sectPr w:rsidR="00D66C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744E9529"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66074510"/>
      <w:bookmarkEnd w:id="14"/>
      <w:r>
        <w:lastRenderedPageBreak/>
        <w:t>III. Inhaltlicher Teil</w:t>
      </w:r>
      <w:bookmarkEnd w:id="15"/>
      <w:bookmarkEnd w:id="16"/>
      <w:bookmarkEnd w:id="17"/>
      <w:bookmarkEnd w:id="18"/>
      <w:bookmarkEnd w:id="19"/>
    </w:p>
    <w:p w14:paraId="05BD2CB3"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45688A98"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5699D29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662FED59"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57B16604"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4BA39CDE"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5EC5BC53" w14:textId="77777777" w:rsidR="00AA264C" w:rsidRPr="003474C4" w:rsidRDefault="00AA264C" w:rsidP="00346259">
      <w:pPr>
        <w:spacing w:after="100" w:line="240" w:lineRule="auto"/>
        <w:rPr>
          <w:rFonts w:cs="Arial"/>
          <w:color w:val="0033CC"/>
        </w:rPr>
      </w:pPr>
    </w:p>
    <w:p w14:paraId="62D6A786" w14:textId="77777777" w:rsidR="00D66C06" w:rsidRDefault="00D66C06" w:rsidP="00346259">
      <w:pPr>
        <w:pStyle w:val="berschrift2"/>
        <w:pageBreakBefore w:val="0"/>
        <w:numPr>
          <w:ilvl w:val="0"/>
          <w:numId w:val="0"/>
        </w:numPr>
        <w:ind w:left="737"/>
        <w:rPr>
          <w:rFonts w:cs="Arial"/>
        </w:rPr>
      </w:pPr>
      <w:bookmarkStart w:id="20" w:name="_Toc174615514"/>
      <w:bookmarkStart w:id="21" w:name="_Toc366074511"/>
      <w:r>
        <w:rPr>
          <w:rFonts w:cs="Arial"/>
        </w:rPr>
        <w:t>Qualitätsbereich 1: Leitbild</w:t>
      </w:r>
      <w:bookmarkEnd w:id="20"/>
      <w:bookmarkEnd w:id="21"/>
    </w:p>
    <w:p w14:paraId="5FE5A4AE"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t>
      </w:r>
      <w:r w:rsidR="00AE4A22">
        <w:rPr>
          <w:b/>
          <w:bCs/>
          <w:color w:val="0033CC"/>
        </w:rPr>
        <w:t>K</w:t>
      </w:r>
      <w:r w:rsidRPr="003474C4">
        <w:rPr>
          <w:b/>
          <w:bCs/>
          <w:color w:val="0033CC"/>
        </w:rPr>
        <w:t>-</w:t>
      </w:r>
      <w:r w:rsidR="00AE4A22">
        <w:rPr>
          <w:b/>
          <w:bCs/>
          <w:color w:val="0033CC"/>
        </w:rPr>
        <w:t>Handbuch</w:t>
      </w:r>
    </w:p>
    <w:p w14:paraId="07EBA1B9" w14:textId="77777777" w:rsidR="00D66C06" w:rsidRPr="003474C4"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AE4A22">
        <w:rPr>
          <w:b/>
          <w:bCs/>
          <w:color w:val="0033CC"/>
        </w:rPr>
        <w:t>Ein Leitbild ist die organisationsintern vereinbarte Selbstbeschreibung, wenn sie in der Lage ist, die Operationen des Systems anzuleiten. Das Leitbild muss von außen als Profil der Einrichtung erkennbar und von innen erlebbar sein. Das Leitbild enthält eine Definition gelungener Lernprozesse als Ausweis des eigenen Selbstverstän</w:t>
      </w:r>
      <w:r w:rsidRPr="00AE4A22">
        <w:rPr>
          <w:b/>
          <w:bCs/>
          <w:color w:val="0033CC"/>
        </w:rPr>
        <w:t>d</w:t>
      </w:r>
      <w:r w:rsidRPr="00AE4A22">
        <w:rPr>
          <w:b/>
          <w:bCs/>
          <w:color w:val="0033CC"/>
        </w:rPr>
        <w:t xml:space="preserve">nisses von Bildung und Erziehung gegenüber den an ihr Beteiligten und ihrer Umwelt. </w:t>
      </w:r>
    </w:p>
    <w:p w14:paraId="75A7E901" w14:textId="77777777" w:rsidR="00D66C06" w:rsidRPr="003474C4" w:rsidRDefault="00D66C06" w:rsidP="00346259">
      <w:pPr>
        <w:pStyle w:val="Textkrper"/>
        <w:rPr>
          <w:rFonts w:cs="Arial"/>
          <w:color w:val="0033CC"/>
        </w:rPr>
      </w:pPr>
    </w:p>
    <w:p w14:paraId="45A2D169"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AE4A22" w:rsidRPr="00CE6F4C">
        <w:rPr>
          <w:rFonts w:cs="Arial"/>
          <w:color w:val="0033CC"/>
          <w:szCs w:val="20"/>
        </w:rPr>
        <w:t>LQK</w:t>
      </w:r>
      <w:r w:rsidR="00CE6F4C" w:rsidRPr="00CE6F4C">
        <w:rPr>
          <w:rFonts w:cs="Arial"/>
          <w:color w:val="0033CC"/>
          <w:szCs w:val="20"/>
        </w:rPr>
        <w:t>-</w:t>
      </w:r>
      <w:r w:rsidR="00AE4A22" w:rsidRPr="00CE6F4C">
        <w:rPr>
          <w:rFonts w:cs="Arial"/>
          <w:color w:val="0033CC"/>
          <w:szCs w:val="20"/>
        </w:rPr>
        <w:t xml:space="preserve">Handbuch </w:t>
      </w:r>
      <w:r w:rsidR="00AE4A22">
        <w:rPr>
          <w:rFonts w:cs="Arial"/>
          <w:color w:val="0033CC"/>
          <w:szCs w:val="20"/>
        </w:rPr>
        <w:t>S.</w:t>
      </w:r>
      <w:r w:rsidR="009969BD">
        <w:rPr>
          <w:rFonts w:cs="Arial"/>
          <w:color w:val="0033CC"/>
          <w:szCs w:val="20"/>
        </w:rPr>
        <w:t>32</w:t>
      </w:r>
      <w:r w:rsidRPr="003474C4">
        <w:rPr>
          <w:rFonts w:cs="Arial"/>
          <w:color w:val="0033CC"/>
          <w:szCs w:val="20"/>
        </w:rPr>
        <w:t>f.</w:t>
      </w:r>
    </w:p>
    <w:p w14:paraId="12488157" w14:textId="77777777" w:rsidR="00D66C06" w:rsidRDefault="00D66C06" w:rsidP="00346259">
      <w:pPr>
        <w:rPr>
          <w:rFonts w:cs="Arial"/>
        </w:rPr>
      </w:pPr>
    </w:p>
    <w:p w14:paraId="02969211" w14:textId="77777777" w:rsidR="00D66C06" w:rsidRDefault="00FF2F06" w:rsidP="00346259">
      <w:pPr>
        <w:pStyle w:val="berschrift3"/>
        <w:numPr>
          <w:ilvl w:val="0"/>
          <w:numId w:val="0"/>
        </w:numPr>
        <w:ind w:left="720"/>
        <w:rPr>
          <w:rFonts w:cs="Arial"/>
        </w:rPr>
      </w:pPr>
      <w:bookmarkStart w:id="22" w:name="_Toc366074512"/>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1E6A377" w14:textId="77777777" w:rsidTr="007B7353">
        <w:tc>
          <w:tcPr>
            <w:tcW w:w="6730" w:type="dxa"/>
          </w:tcPr>
          <w:p w14:paraId="656E5723"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5511C610" w14:textId="77777777" w:rsidR="003474C4" w:rsidRDefault="003474C4" w:rsidP="00346259">
            <w:pPr>
              <w:pStyle w:val="berschriftenText"/>
              <w:rPr>
                <w:rFonts w:cs="Arial"/>
                <w:color w:val="0033CC"/>
              </w:rPr>
            </w:pPr>
          </w:p>
          <w:p w14:paraId="25E83752" w14:textId="77777777" w:rsidR="00D66C06" w:rsidRPr="003474C4" w:rsidRDefault="00D66C06" w:rsidP="00346259">
            <w:pPr>
              <w:pStyle w:val="berschriftenText"/>
              <w:rPr>
                <w:rFonts w:cs="Arial"/>
                <w:color w:val="0033CC"/>
              </w:rPr>
            </w:pPr>
            <w:r w:rsidRPr="003474C4">
              <w:rPr>
                <w:rFonts w:cs="Arial"/>
                <w:color w:val="0033CC"/>
              </w:rPr>
              <w:t>1. Identität und Auftrag</w:t>
            </w:r>
            <w:r w:rsidR="00CE6F4C">
              <w:rPr>
                <w:rFonts w:cs="Arial"/>
                <w:color w:val="0033CC"/>
              </w:rPr>
              <w:t xml:space="preserve">, konzeptionelle Ausrichtung und </w:t>
            </w:r>
            <w:r w:rsidR="00CE6F4C">
              <w:rPr>
                <w:rFonts w:cs="Arial"/>
                <w:color w:val="0033CC"/>
              </w:rPr>
              <w:lastRenderedPageBreak/>
              <w:t>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CE6F4C">
              <w:rPr>
                <w:rFonts w:cs="Arial"/>
                <w:b w:val="0"/>
                <w:bCs/>
                <w:i/>
                <w:iCs/>
                <w:color w:val="0033CC"/>
              </w:rPr>
              <w:t xml:space="preserve"> Was ist das Besondere an unserer pädagogischen Arbeit? </w:t>
            </w:r>
            <w:r w:rsidR="00CE6F4C" w:rsidRPr="00CE6F4C">
              <w:rPr>
                <w:rFonts w:cs="Arial"/>
                <w:b w:val="0"/>
                <w:bCs/>
                <w:i/>
                <w:iCs/>
                <w:color w:val="0033CC"/>
              </w:rPr>
              <w:t>Was ist uns bei unserem (pädagogischen) Konzept wichtig?</w:t>
            </w:r>
          </w:p>
          <w:p w14:paraId="589F00A8" w14:textId="77777777" w:rsidR="00D66C06" w:rsidRDefault="00D66C06" w:rsidP="00346259">
            <w:pPr>
              <w:pStyle w:val="Liste"/>
              <w:spacing w:after="0"/>
              <w:rPr>
                <w:rFonts w:cs="Arial"/>
              </w:rPr>
            </w:pPr>
          </w:p>
          <w:p w14:paraId="66E90BE3"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r w:rsidR="00CE6F4C">
              <w:rPr>
                <w:rFonts w:cs="Arial"/>
                <w:b w:val="0"/>
                <w:bCs/>
                <w:i/>
                <w:iCs/>
                <w:color w:val="0033CC"/>
              </w:rPr>
              <w:t xml:space="preserve"> Welche Werte leiten unser Handeln?</w:t>
            </w:r>
          </w:p>
          <w:p w14:paraId="157A0206" w14:textId="77777777" w:rsidR="00D66C06" w:rsidRDefault="00D66C06" w:rsidP="00346259">
            <w:pPr>
              <w:rPr>
                <w:rFonts w:cs="Arial"/>
              </w:rPr>
            </w:pPr>
          </w:p>
          <w:p w14:paraId="04AC4BA4" w14:textId="77777777" w:rsidR="00D66C06" w:rsidRPr="003474C4" w:rsidRDefault="00D66C06" w:rsidP="00346259">
            <w:pPr>
              <w:pStyle w:val="berschriftenText"/>
              <w:rPr>
                <w:rFonts w:cs="Arial"/>
                <w:color w:val="0033CC"/>
              </w:rPr>
            </w:pPr>
            <w:r w:rsidRPr="003474C4">
              <w:rPr>
                <w:rFonts w:cs="Arial"/>
                <w:color w:val="0033CC"/>
              </w:rPr>
              <w:t xml:space="preserve">3. Kunden: </w:t>
            </w:r>
            <w:r w:rsidR="00CE6F4C" w:rsidRPr="00CE6F4C">
              <w:rPr>
                <w:rFonts w:cs="Arial"/>
                <w:b w:val="0"/>
                <w:bCs/>
                <w:i/>
                <w:iCs/>
                <w:color w:val="0033CC"/>
              </w:rPr>
              <w:t>An wen wenden wir uns – derzeitige und potenzielle Kunden (z.B. Kinder mit bestimmten Begabungen, Eltern eines Betriebs, Eltern einer bestimmten religiösen G</w:t>
            </w:r>
            <w:r w:rsidR="00CE6F4C" w:rsidRPr="00CE6F4C">
              <w:rPr>
                <w:rFonts w:cs="Arial"/>
                <w:b w:val="0"/>
                <w:bCs/>
                <w:i/>
                <w:iCs/>
                <w:color w:val="0033CC"/>
              </w:rPr>
              <w:t>e</w:t>
            </w:r>
            <w:r w:rsidR="00CE6F4C" w:rsidRPr="00CE6F4C">
              <w:rPr>
                <w:rFonts w:cs="Arial"/>
                <w:b w:val="0"/>
                <w:bCs/>
                <w:i/>
                <w:iCs/>
                <w:color w:val="0033CC"/>
              </w:rPr>
              <w:t>meinschaft etc.)</w:t>
            </w:r>
            <w:r w:rsidRPr="003474C4">
              <w:rPr>
                <w:rFonts w:cs="Arial"/>
                <w:b w:val="0"/>
                <w:bCs/>
                <w:i/>
                <w:iCs/>
                <w:color w:val="0033CC"/>
              </w:rPr>
              <w:t>?</w:t>
            </w:r>
          </w:p>
          <w:p w14:paraId="60DE938A" w14:textId="77777777" w:rsidR="00D66C06" w:rsidRDefault="00D66C06" w:rsidP="00346259">
            <w:pPr>
              <w:rPr>
                <w:rFonts w:cs="Arial"/>
              </w:rPr>
            </w:pPr>
          </w:p>
          <w:p w14:paraId="55CF017A" w14:textId="77777777" w:rsidR="00D66C06" w:rsidRPr="003474C4" w:rsidRDefault="00D66C06" w:rsidP="00346259">
            <w:pPr>
              <w:pStyle w:val="berschriftenText"/>
              <w:rPr>
                <w:rFonts w:cs="Arial"/>
                <w:color w:val="0033CC"/>
              </w:rPr>
            </w:pPr>
            <w:r w:rsidRPr="003474C4">
              <w:rPr>
                <w:rFonts w:cs="Arial"/>
                <w:color w:val="0033CC"/>
              </w:rPr>
              <w:t>5. Fähigkeiten</w:t>
            </w:r>
            <w:r w:rsidR="00CE6F4C">
              <w:rPr>
                <w:rFonts w:cs="Arial"/>
                <w:color w:val="0033CC"/>
              </w:rPr>
              <w:t xml:space="preserve"> und Leistungen der Kita</w:t>
            </w:r>
            <w:r w:rsidRPr="003474C4">
              <w:rPr>
                <w:rFonts w:cs="Arial"/>
                <w:color w:val="0033CC"/>
              </w:rPr>
              <w:t xml:space="preserve">: </w:t>
            </w:r>
            <w:r w:rsidR="00CE6F4C" w:rsidRPr="00CE6F4C">
              <w:rPr>
                <w:rFonts w:cs="Arial"/>
                <w:b w:val="0"/>
                <w:bCs/>
                <w:i/>
                <w:iCs/>
                <w:color w:val="0033CC"/>
              </w:rPr>
              <w:t>Was können wir? Über welche Kompetenzen, welches »</w:t>
            </w:r>
            <w:proofErr w:type="spellStart"/>
            <w:r w:rsidR="00CE6F4C" w:rsidRPr="00CE6F4C">
              <w:rPr>
                <w:rFonts w:cs="Arial"/>
                <w:b w:val="0"/>
                <w:bCs/>
                <w:i/>
                <w:iCs/>
                <w:color w:val="0033CC"/>
              </w:rPr>
              <w:t>know</w:t>
            </w:r>
            <w:proofErr w:type="spellEnd"/>
            <w:r w:rsidR="00CE6F4C" w:rsidRPr="00CE6F4C">
              <w:rPr>
                <w:rFonts w:cs="Arial"/>
                <w:b w:val="0"/>
                <w:bCs/>
                <w:i/>
                <w:iCs/>
                <w:color w:val="0033CC"/>
              </w:rPr>
              <w:t xml:space="preserve"> </w:t>
            </w:r>
            <w:proofErr w:type="spellStart"/>
            <w:r w:rsidR="00CE6F4C" w:rsidRPr="00CE6F4C">
              <w:rPr>
                <w:rFonts w:cs="Arial"/>
                <w:b w:val="0"/>
                <w:bCs/>
                <w:i/>
                <w:iCs/>
                <w:color w:val="0033CC"/>
              </w:rPr>
              <w:t>how</w:t>
            </w:r>
            <w:proofErr w:type="spellEnd"/>
            <w:r w:rsidR="00CE6F4C" w:rsidRPr="00CE6F4C">
              <w:rPr>
                <w:rFonts w:cs="Arial"/>
                <w:b w:val="0"/>
                <w:bCs/>
                <w:i/>
                <w:iCs/>
                <w:color w:val="0033CC"/>
              </w:rPr>
              <w:t>« verfügen wir? Was, welche Dienstleistungen und Produkte, bieten wir?</w:t>
            </w:r>
          </w:p>
          <w:p w14:paraId="01789831" w14:textId="77777777" w:rsidR="00D66C06" w:rsidRDefault="00D66C06" w:rsidP="00346259">
            <w:pPr>
              <w:rPr>
                <w:rFonts w:cs="Arial"/>
              </w:rPr>
            </w:pPr>
          </w:p>
          <w:p w14:paraId="0A732E60" w14:textId="77777777" w:rsidR="00D66C06" w:rsidRPr="003474C4" w:rsidRDefault="00CE6F4C" w:rsidP="00346259">
            <w:pPr>
              <w:pStyle w:val="berschriftenText"/>
              <w:rPr>
                <w:rFonts w:cs="Arial"/>
                <w:color w:val="0033CC"/>
              </w:rPr>
            </w:pPr>
            <w:r>
              <w:rPr>
                <w:rFonts w:cs="Arial"/>
                <w:color w:val="0033CC"/>
              </w:rPr>
              <w:t>6</w:t>
            </w:r>
            <w:r w:rsidR="00D66C06" w:rsidRPr="003474C4">
              <w:rPr>
                <w:rFonts w:cs="Arial"/>
                <w:color w:val="0033CC"/>
              </w:rPr>
              <w:t>. Ressourcen</w:t>
            </w:r>
            <w:r>
              <w:rPr>
                <w:rFonts w:cs="Arial"/>
                <w:color w:val="0033CC"/>
              </w:rPr>
              <w:t xml:space="preserve"> der Einrichtung </w:t>
            </w:r>
            <w:r w:rsidR="00D66C06" w:rsidRPr="003474C4">
              <w:rPr>
                <w:rFonts w:cs="Arial"/>
                <w:color w:val="0033CC"/>
              </w:rPr>
              <w:t xml:space="preserve">: </w:t>
            </w:r>
            <w:r w:rsidR="00D66C06" w:rsidRPr="003474C4">
              <w:rPr>
                <w:rFonts w:cs="Arial"/>
                <w:b w:val="0"/>
                <w:bCs/>
                <w:i/>
                <w:iCs/>
                <w:color w:val="0033CC"/>
              </w:rPr>
              <w:t>Was haben wir dafür zur Verfügung?</w:t>
            </w:r>
            <w:r>
              <w:rPr>
                <w:rFonts w:cs="Arial"/>
                <w:b w:val="0"/>
                <w:bCs/>
                <w:i/>
                <w:iCs/>
                <w:color w:val="0033CC"/>
              </w:rPr>
              <w:t xml:space="preserve"> </w:t>
            </w:r>
            <w:r w:rsidRPr="00CE6F4C">
              <w:rPr>
                <w:rFonts w:cs="Arial"/>
                <w:b w:val="0"/>
                <w:bCs/>
                <w:i/>
                <w:iCs/>
                <w:color w:val="0033CC"/>
              </w:rPr>
              <w:t>Was haben wir dafür zur Verfügung? Auf welche Pers</w:t>
            </w:r>
            <w:r w:rsidRPr="00CE6F4C">
              <w:rPr>
                <w:rFonts w:cs="Arial"/>
                <w:b w:val="0"/>
                <w:bCs/>
                <w:i/>
                <w:iCs/>
                <w:color w:val="0033CC"/>
              </w:rPr>
              <w:t>o</w:t>
            </w:r>
            <w:r w:rsidRPr="00CE6F4C">
              <w:rPr>
                <w:rFonts w:cs="Arial"/>
                <w:b w:val="0"/>
                <w:bCs/>
                <w:i/>
                <w:iCs/>
                <w:color w:val="0033CC"/>
              </w:rPr>
              <w:t>nalressourcen, materielle Ressourcen, Finanzen, Räumlichkeiten, Ausstattung etc. können wir zurückgreifen?</w:t>
            </w:r>
          </w:p>
          <w:p w14:paraId="7FC6D08B" w14:textId="77777777" w:rsidR="00D66C06" w:rsidRDefault="00D66C06" w:rsidP="00346259">
            <w:pPr>
              <w:rPr>
                <w:rFonts w:cs="Arial"/>
              </w:rPr>
            </w:pPr>
          </w:p>
          <w:p w14:paraId="093B6EA1" w14:textId="77777777" w:rsidR="00D66C06" w:rsidRPr="003474C4" w:rsidRDefault="00D66C06" w:rsidP="00346259">
            <w:pPr>
              <w:pStyle w:val="berschriftenText"/>
              <w:rPr>
                <w:rFonts w:cs="Arial"/>
                <w:b w:val="0"/>
                <w:bCs/>
                <w:i/>
                <w:iCs/>
                <w:color w:val="0033CC"/>
              </w:rPr>
            </w:pPr>
            <w:r w:rsidRPr="003474C4">
              <w:rPr>
                <w:rFonts w:cs="Arial"/>
                <w:color w:val="0033CC"/>
              </w:rPr>
              <w:t xml:space="preserve">8. </w:t>
            </w:r>
            <w:r w:rsidR="00CE6F4C" w:rsidRPr="00CE6F4C">
              <w:rPr>
                <w:rFonts w:cs="Arial"/>
                <w:color w:val="0033CC"/>
              </w:rPr>
              <w:t>Definition gelungenen Lernens im Sinne einer umfassenden Entwicklung der Ki</w:t>
            </w:r>
            <w:r w:rsidR="00CE6F4C" w:rsidRPr="00CE6F4C">
              <w:rPr>
                <w:rFonts w:cs="Arial"/>
                <w:color w:val="0033CC"/>
              </w:rPr>
              <w:t>n</w:t>
            </w:r>
            <w:r w:rsidR="00CE6F4C" w:rsidRPr="00CE6F4C">
              <w:rPr>
                <w:rFonts w:cs="Arial"/>
                <w:color w:val="0033CC"/>
              </w:rPr>
              <w:t>der</w:t>
            </w:r>
            <w:r w:rsidR="00943811">
              <w:rPr>
                <w:rFonts w:cs="Arial"/>
                <w:color w:val="0033CC"/>
              </w:rPr>
              <w:t xml:space="preserve"> unter Berücksichtigung des Gedanken der Inklusion</w:t>
            </w:r>
            <w:r w:rsidR="00CE6F4C">
              <w:rPr>
                <w:rFonts w:cs="Arial"/>
              </w:rPr>
              <w:t xml:space="preserve">: </w:t>
            </w:r>
            <w:r w:rsidR="00CE6F4C" w:rsidRPr="00CE6F4C">
              <w:rPr>
                <w:rFonts w:cs="Arial"/>
                <w:b w:val="0"/>
                <w:bCs/>
                <w:i/>
                <w:iCs/>
                <w:color w:val="0033CC"/>
              </w:rPr>
              <w:t>Wann hat nach unserer Auffassung, mit unserem spezifischen Auftrag und bei uns</w:t>
            </w:r>
            <w:r w:rsidR="00CE6F4C" w:rsidRPr="00CE6F4C">
              <w:rPr>
                <w:rFonts w:cs="Arial"/>
                <w:b w:val="0"/>
                <w:bCs/>
                <w:i/>
                <w:iCs/>
                <w:color w:val="0033CC"/>
              </w:rPr>
              <w:t>e</w:t>
            </w:r>
            <w:r w:rsidR="00CE6F4C" w:rsidRPr="00CE6F4C">
              <w:rPr>
                <w:rFonts w:cs="Arial"/>
                <w:b w:val="0"/>
                <w:bCs/>
                <w:i/>
                <w:iCs/>
                <w:color w:val="0033CC"/>
              </w:rPr>
              <w:t>rer besonderen Zielgruppe gelungenes Lernen stattgefunden? Welche Kompetenzen h</w:t>
            </w:r>
            <w:r w:rsidR="00CE6F4C" w:rsidRPr="00CE6F4C">
              <w:rPr>
                <w:rFonts w:cs="Arial"/>
                <w:b w:val="0"/>
                <w:bCs/>
                <w:i/>
                <w:iCs/>
                <w:color w:val="0033CC"/>
              </w:rPr>
              <w:t>a</w:t>
            </w:r>
            <w:r w:rsidR="00CE6F4C" w:rsidRPr="00CE6F4C">
              <w:rPr>
                <w:rFonts w:cs="Arial"/>
                <w:b w:val="0"/>
                <w:bCs/>
                <w:i/>
                <w:iCs/>
                <w:color w:val="0033CC"/>
              </w:rPr>
              <w:t>ben »unsere« Kinder, was können sie, wenn sie die Kindertage</w:t>
            </w:r>
            <w:r w:rsidR="00CE6F4C" w:rsidRPr="00CE6F4C">
              <w:rPr>
                <w:rFonts w:cs="Arial"/>
                <w:b w:val="0"/>
                <w:bCs/>
                <w:i/>
                <w:iCs/>
                <w:color w:val="0033CC"/>
              </w:rPr>
              <w:t>s</w:t>
            </w:r>
            <w:r w:rsidR="00CE6F4C" w:rsidRPr="00CE6F4C">
              <w:rPr>
                <w:rFonts w:cs="Arial"/>
                <w:b w:val="0"/>
                <w:bCs/>
                <w:i/>
                <w:iCs/>
                <w:color w:val="0033CC"/>
              </w:rPr>
              <w:t>stätte verlassen, um z.B. in den Primarbereich zu wechseln? Was ist das Entwicklungs- und Lernergebnis im den</w:t>
            </w:r>
            <w:r w:rsidR="00CE6F4C" w:rsidRPr="00CE6F4C">
              <w:rPr>
                <w:rFonts w:cs="Arial"/>
                <w:b w:val="0"/>
                <w:bCs/>
                <w:i/>
                <w:iCs/>
                <w:color w:val="0033CC"/>
              </w:rPr>
              <w:t>k</w:t>
            </w:r>
            <w:r w:rsidR="00CE6F4C" w:rsidRPr="00CE6F4C">
              <w:rPr>
                <w:rFonts w:cs="Arial"/>
                <w:b w:val="0"/>
                <w:bCs/>
                <w:i/>
                <w:iCs/>
                <w:color w:val="0033CC"/>
              </w:rPr>
              <w:t>bar besten Fall?</w:t>
            </w:r>
            <w:r w:rsidR="00CE6F4C">
              <w:rPr>
                <w:rFonts w:cs="Arial"/>
              </w:rPr>
              <w:t xml:space="preserve"> </w:t>
            </w:r>
          </w:p>
          <w:p w14:paraId="480FD79A" w14:textId="77777777" w:rsidR="00C404CB" w:rsidRPr="00C404CB" w:rsidRDefault="00C404CB" w:rsidP="00C404CB">
            <w:pPr>
              <w:rPr>
                <w:rFonts w:cs="Arial"/>
                <w:bCs/>
                <w:i/>
                <w:iCs/>
                <w:color w:val="0033CC"/>
              </w:rPr>
            </w:pPr>
            <w:r w:rsidRPr="00C404CB">
              <w:rPr>
                <w:rFonts w:cs="Arial"/>
                <w:b/>
                <w:color w:val="0033CC"/>
              </w:rPr>
              <w:t>Inklusion</w:t>
            </w:r>
            <w:r w:rsidRPr="00C404CB">
              <w:rPr>
                <w:rFonts w:cs="Arial"/>
                <w:bCs/>
                <w:i/>
                <w:iCs/>
                <w:color w:val="0033CC"/>
              </w:rPr>
              <w:t xml:space="preserve">: Die Organisation stellt einen Zusammenhang her </w:t>
            </w:r>
            <w:r w:rsidRPr="00C404CB">
              <w:rPr>
                <w:rFonts w:cs="Arial"/>
                <w:bCs/>
                <w:i/>
                <w:iCs/>
                <w:color w:val="0033CC"/>
              </w:rPr>
              <w:lastRenderedPageBreak/>
              <w:t xml:space="preserve">zwischen ihrer Definition des Gelungenen und ihrer Wertehaltung in Bezug auf Inklusion. Inklusion bezieht sich auf alle Gruppen, die nicht der gesellschaftlichen Norm entsprechen. </w:t>
            </w:r>
          </w:p>
          <w:p w14:paraId="22CF02DE" w14:textId="77777777" w:rsidR="00D66C06" w:rsidRDefault="00D66C06" w:rsidP="00346259">
            <w:pPr>
              <w:pStyle w:val="berschriftenText"/>
              <w:rPr>
                <w:rFonts w:cs="Arial"/>
                <w:b w:val="0"/>
                <w:bCs/>
              </w:rPr>
            </w:pPr>
          </w:p>
          <w:p w14:paraId="7AADC2E8" w14:textId="77777777" w:rsidR="00D66C06" w:rsidRDefault="00D66C06" w:rsidP="00346259">
            <w:pPr>
              <w:pStyle w:val="Liste"/>
              <w:spacing w:after="0"/>
              <w:rPr>
                <w:rFonts w:cs="Arial"/>
              </w:rPr>
            </w:pPr>
          </w:p>
        </w:tc>
        <w:tc>
          <w:tcPr>
            <w:tcW w:w="2699" w:type="dxa"/>
          </w:tcPr>
          <w:p w14:paraId="771B2A5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Aussagen zu allen Spezifikationen</w:t>
            </w:r>
            <w:r w:rsidR="00583A25">
              <w:rPr>
                <w:rFonts w:ascii="Arial Narrow" w:hAnsi="Arial Narrow" w:cs="Arial"/>
              </w:rPr>
              <w:t xml:space="preserve"> sind vorhanden</w:t>
            </w:r>
            <w:r w:rsidRPr="00314326">
              <w:rPr>
                <w:rFonts w:ascii="Arial Narrow" w:hAnsi="Arial Narrow" w:cs="Arial"/>
              </w:rPr>
              <w:t>.</w:t>
            </w:r>
          </w:p>
          <w:p w14:paraId="6833AFA8" w14:textId="77777777" w:rsidR="00D66C06" w:rsidRPr="00314326" w:rsidRDefault="00D66C06" w:rsidP="00346259">
            <w:pPr>
              <w:pStyle w:val="AnforderungenRand"/>
              <w:ind w:left="170"/>
              <w:rPr>
                <w:rFonts w:ascii="Arial Narrow" w:hAnsi="Arial Narrow" w:cs="Arial"/>
              </w:rPr>
            </w:pPr>
          </w:p>
        </w:tc>
      </w:tr>
    </w:tbl>
    <w:p w14:paraId="2819C1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8BA07C" w14:textId="77777777">
        <w:tc>
          <w:tcPr>
            <w:tcW w:w="6730" w:type="dxa"/>
          </w:tcPr>
          <w:p w14:paraId="7F12F1F7" w14:textId="77777777" w:rsidR="002729E4" w:rsidRDefault="002729E4" w:rsidP="00346259">
            <w:pPr>
              <w:rPr>
                <w:rFonts w:cs="Arial"/>
              </w:rPr>
            </w:pPr>
          </w:p>
        </w:tc>
        <w:tc>
          <w:tcPr>
            <w:tcW w:w="2699" w:type="dxa"/>
          </w:tcPr>
          <w:p w14:paraId="14D98E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w:t>
            </w:r>
            <w:r w:rsidR="003474C4" w:rsidRPr="00314326">
              <w:rPr>
                <w:rFonts w:ascii="Arial Narrow" w:hAnsi="Arial Narrow" w:cs="Arial"/>
              </w:rPr>
              <w:t>a</w:t>
            </w:r>
            <w:r w:rsidR="003474C4" w:rsidRPr="00314326">
              <w:rPr>
                <w:rFonts w:ascii="Arial Narrow" w:hAnsi="Arial Narrow" w:cs="Arial"/>
              </w:rPr>
              <w:t>tiv erstellt.</w:t>
            </w:r>
          </w:p>
          <w:p w14:paraId="794C55FC" w14:textId="77777777" w:rsidR="007019C2" w:rsidRPr="00314326" w:rsidRDefault="007019C2" w:rsidP="00346259">
            <w:pPr>
              <w:pStyle w:val="AnforderungenRand"/>
              <w:ind w:left="170"/>
              <w:rPr>
                <w:rFonts w:ascii="Arial Narrow" w:hAnsi="Arial Narrow" w:cs="Arial"/>
              </w:rPr>
            </w:pPr>
          </w:p>
        </w:tc>
      </w:tr>
    </w:tbl>
    <w:p w14:paraId="079852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DA11D9" w14:textId="77777777">
        <w:tc>
          <w:tcPr>
            <w:tcW w:w="6730" w:type="dxa"/>
          </w:tcPr>
          <w:p w14:paraId="79B2D398" w14:textId="77777777" w:rsidR="002729E4" w:rsidRDefault="002729E4" w:rsidP="00346259">
            <w:pPr>
              <w:rPr>
                <w:rFonts w:cs="Arial"/>
              </w:rPr>
            </w:pPr>
          </w:p>
        </w:tc>
        <w:tc>
          <w:tcPr>
            <w:tcW w:w="2699" w:type="dxa"/>
          </w:tcPr>
          <w:p w14:paraId="5C6C771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4820F815" w14:textId="77777777" w:rsidR="007019C2" w:rsidRPr="00314326" w:rsidRDefault="007019C2" w:rsidP="00346259">
            <w:pPr>
              <w:pStyle w:val="AnforderungenRand"/>
              <w:ind w:left="170"/>
              <w:rPr>
                <w:rFonts w:ascii="Arial Narrow" w:hAnsi="Arial Narrow" w:cs="Arial"/>
              </w:rPr>
            </w:pPr>
          </w:p>
        </w:tc>
      </w:tr>
    </w:tbl>
    <w:p w14:paraId="4FEB91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1A351E" w14:textId="77777777">
        <w:tc>
          <w:tcPr>
            <w:tcW w:w="6730" w:type="dxa"/>
          </w:tcPr>
          <w:p w14:paraId="1B4B8C4C" w14:textId="77777777" w:rsidR="002729E4" w:rsidRDefault="002729E4" w:rsidP="00346259">
            <w:pPr>
              <w:rPr>
                <w:rFonts w:cs="Arial"/>
              </w:rPr>
            </w:pPr>
          </w:p>
        </w:tc>
        <w:tc>
          <w:tcPr>
            <w:tcW w:w="2699" w:type="dxa"/>
          </w:tcPr>
          <w:p w14:paraId="3C51F1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2EB3A6FE" w14:textId="77777777" w:rsidR="007019C2" w:rsidRPr="00314326" w:rsidRDefault="007019C2" w:rsidP="00346259">
            <w:pPr>
              <w:pStyle w:val="AnforderungenRand"/>
              <w:ind w:left="170"/>
              <w:rPr>
                <w:rFonts w:ascii="Arial Narrow" w:hAnsi="Arial Narrow" w:cs="Arial"/>
              </w:rPr>
            </w:pPr>
          </w:p>
        </w:tc>
      </w:tr>
    </w:tbl>
    <w:p w14:paraId="3174876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092BF98" w14:textId="77777777">
        <w:tc>
          <w:tcPr>
            <w:tcW w:w="6730" w:type="dxa"/>
          </w:tcPr>
          <w:p w14:paraId="5E7A7904" w14:textId="77777777" w:rsidR="002729E4" w:rsidRDefault="002729E4" w:rsidP="00346259">
            <w:pPr>
              <w:rPr>
                <w:rFonts w:cs="Arial"/>
              </w:rPr>
            </w:pPr>
          </w:p>
        </w:tc>
        <w:tc>
          <w:tcPr>
            <w:tcW w:w="2699" w:type="dxa"/>
          </w:tcPr>
          <w:p w14:paraId="1B81740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CE6F4C">
              <w:rPr>
                <w:rFonts w:ascii="Arial Narrow" w:hAnsi="Arial Narrow" w:cs="Arial"/>
              </w:rPr>
              <w:t xml:space="preserve">Kontroll- und </w:t>
            </w:r>
            <w:r w:rsidR="00583A25">
              <w:rPr>
                <w:rFonts w:ascii="Arial Narrow" w:hAnsi="Arial Narrow" w:cs="Arial"/>
              </w:rPr>
              <w:t>Revisionsverant</w:t>
            </w:r>
            <w:r w:rsidRPr="00314326">
              <w:rPr>
                <w:rFonts w:ascii="Arial Narrow" w:hAnsi="Arial Narrow" w:cs="Arial"/>
              </w:rPr>
              <w:t xml:space="preserve">wortung </w:t>
            </w:r>
            <w:r w:rsidR="003474C4" w:rsidRPr="00314326">
              <w:rPr>
                <w:rFonts w:ascii="Arial Narrow" w:hAnsi="Arial Narrow" w:cs="Arial"/>
              </w:rPr>
              <w:t>ist festgelegt.</w:t>
            </w:r>
          </w:p>
          <w:p w14:paraId="504E229D" w14:textId="77777777" w:rsidR="007019C2" w:rsidRPr="00314326" w:rsidRDefault="007019C2" w:rsidP="00346259">
            <w:pPr>
              <w:pStyle w:val="AnforderungenRand"/>
              <w:ind w:left="170"/>
              <w:rPr>
                <w:rFonts w:ascii="Arial Narrow" w:hAnsi="Arial Narrow" w:cs="Arial"/>
              </w:rPr>
            </w:pPr>
          </w:p>
        </w:tc>
      </w:tr>
    </w:tbl>
    <w:p w14:paraId="78CD0CE5" w14:textId="77777777" w:rsidR="00D66C06" w:rsidRDefault="00D66C06" w:rsidP="00346259">
      <w:pPr>
        <w:rPr>
          <w:rFonts w:cs="Arial"/>
        </w:rPr>
      </w:pPr>
    </w:p>
    <w:p w14:paraId="6D74B5DC" w14:textId="77777777" w:rsidR="0054539A" w:rsidRDefault="0054539A" w:rsidP="00346259">
      <w:pPr>
        <w:pStyle w:val="berschrift3"/>
        <w:numPr>
          <w:ilvl w:val="0"/>
          <w:numId w:val="0"/>
        </w:numPr>
        <w:ind w:left="720"/>
        <w:rPr>
          <w:rFonts w:cs="Arial"/>
        </w:rPr>
      </w:pPr>
      <w:bookmarkStart w:id="23" w:name="_Toc366074513"/>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20BEFBE5" w14:textId="77777777" w:rsidTr="00D66C06">
        <w:tc>
          <w:tcPr>
            <w:tcW w:w="6730" w:type="dxa"/>
          </w:tcPr>
          <w:p w14:paraId="4383601F" w14:textId="77777777" w:rsidR="00235340" w:rsidRDefault="00235340" w:rsidP="00235340">
            <w:pPr>
              <w:rPr>
                <w:rFonts w:cs="Arial"/>
              </w:rPr>
            </w:pPr>
            <w:r>
              <w:rPr>
                <w:rFonts w:cs="Arial"/>
              </w:rPr>
              <w:t>So bewerten wir die aus den eingesetzten Verfahren erzielten Ergebnisse:</w:t>
            </w:r>
          </w:p>
          <w:p w14:paraId="220B6DF0" w14:textId="77777777" w:rsidR="00235340" w:rsidRDefault="00235340" w:rsidP="00235340">
            <w:pPr>
              <w:rPr>
                <w:rFonts w:cs="Arial"/>
                <w:color w:val="FF0000"/>
              </w:rPr>
            </w:pPr>
          </w:p>
          <w:p w14:paraId="2B856083" w14:textId="77777777" w:rsidR="00235340" w:rsidRDefault="00235340" w:rsidP="00235340">
            <w:pPr>
              <w:rPr>
                <w:rFonts w:cs="Arial"/>
                <w:color w:val="FF0000"/>
              </w:rPr>
            </w:pPr>
          </w:p>
          <w:p w14:paraId="36D450A4" w14:textId="77777777" w:rsidR="00235340" w:rsidRDefault="00235340" w:rsidP="00235340">
            <w:pPr>
              <w:rPr>
                <w:rFonts w:cs="Arial"/>
              </w:rPr>
            </w:pPr>
            <w:r>
              <w:rPr>
                <w:rFonts w:cs="Arial"/>
              </w:rPr>
              <w:t>So bewerten wir die eingesetzten Verfahren:</w:t>
            </w:r>
          </w:p>
          <w:p w14:paraId="0A266F42" w14:textId="77777777" w:rsidR="00235340" w:rsidRDefault="00235340" w:rsidP="00235340">
            <w:pPr>
              <w:rPr>
                <w:rFonts w:cs="Arial"/>
              </w:rPr>
            </w:pPr>
          </w:p>
          <w:p w14:paraId="7F86FBFB" w14:textId="77777777" w:rsidR="00235340" w:rsidRDefault="00235340" w:rsidP="00235340">
            <w:pPr>
              <w:rPr>
                <w:rFonts w:cs="Arial"/>
              </w:rPr>
            </w:pPr>
          </w:p>
          <w:p w14:paraId="787DD78C" w14:textId="77777777" w:rsidR="00235340" w:rsidRDefault="00235340" w:rsidP="00235340">
            <w:pPr>
              <w:rPr>
                <w:rFonts w:cs="Arial"/>
              </w:rPr>
            </w:pPr>
            <w:r>
              <w:rPr>
                <w:rFonts w:cs="Arial"/>
              </w:rPr>
              <w:t>Folgendes Optimierungspotential sehen wir in diesem Qualitätsbereich:</w:t>
            </w:r>
          </w:p>
          <w:p w14:paraId="0EC3105F" w14:textId="77777777" w:rsidR="00235340" w:rsidRDefault="00235340" w:rsidP="00235340"/>
          <w:p w14:paraId="31719EC0" w14:textId="77777777" w:rsidR="002729E4" w:rsidRDefault="002729E4" w:rsidP="00346259">
            <w:pPr>
              <w:rPr>
                <w:rFonts w:cs="Arial"/>
              </w:rPr>
            </w:pPr>
          </w:p>
        </w:tc>
        <w:tc>
          <w:tcPr>
            <w:tcW w:w="2699" w:type="dxa"/>
          </w:tcPr>
          <w:p w14:paraId="6EE3FFE4"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BDCCD5B" w14:textId="77777777" w:rsidR="007019C2" w:rsidRPr="00314326" w:rsidRDefault="007019C2" w:rsidP="00346259">
            <w:pPr>
              <w:pStyle w:val="AnforderungenRand"/>
              <w:ind w:left="170"/>
              <w:rPr>
                <w:rFonts w:ascii="Arial Narrow" w:hAnsi="Arial Narrow" w:cs="Arial"/>
              </w:rPr>
            </w:pPr>
          </w:p>
        </w:tc>
      </w:tr>
    </w:tbl>
    <w:p w14:paraId="59D23FE1" w14:textId="77777777" w:rsidR="0054539A" w:rsidRDefault="0054539A" w:rsidP="00346259">
      <w:pPr>
        <w:rPr>
          <w:rFonts w:cs="Arial"/>
        </w:rPr>
      </w:pPr>
    </w:p>
    <w:p w14:paraId="71E983B6" w14:textId="77777777" w:rsidR="00D66C06" w:rsidRDefault="00D66C06" w:rsidP="00346259">
      <w:pPr>
        <w:pStyle w:val="Textkrpe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266EC951"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66074514"/>
      <w:bookmarkEnd w:id="24"/>
      <w:r>
        <w:rPr>
          <w:rFonts w:cs="Arial"/>
        </w:rPr>
        <w:lastRenderedPageBreak/>
        <w:t>Qualitätsbereich 2 Bedarfserschließung</w:t>
      </w:r>
      <w:bookmarkEnd w:id="25"/>
      <w:bookmarkEnd w:id="26"/>
      <w:bookmarkEnd w:id="27"/>
      <w:bookmarkEnd w:id="28"/>
    </w:p>
    <w:p w14:paraId="032DE6FF"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t>
      </w:r>
      <w:r w:rsidR="00CE6F4C">
        <w:rPr>
          <w:b/>
          <w:bCs/>
          <w:color w:val="0033CC"/>
        </w:rPr>
        <w:t>K-Handbuch</w:t>
      </w:r>
    </w:p>
    <w:p w14:paraId="13036B74" w14:textId="77777777" w:rsidR="00D66C06" w:rsidRPr="0072467E"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E6F4C">
        <w:rPr>
          <w:b/>
          <w:bCs/>
          <w:color w:val="0033CC"/>
        </w:rPr>
        <w:t>Bedarfserschließung meint die Anwendung geeigneter Instrumente zu systematischen Beobachtungen hinsichtlich der Entwicklung der gesellschaftlichen Bedarfe und der ind</w:t>
      </w:r>
      <w:r w:rsidRPr="00CE6F4C">
        <w:rPr>
          <w:b/>
          <w:bCs/>
          <w:color w:val="0033CC"/>
        </w:rPr>
        <w:t>i</w:t>
      </w:r>
      <w:r w:rsidRPr="00CE6F4C">
        <w:rPr>
          <w:b/>
          <w:bCs/>
          <w:color w:val="0033CC"/>
        </w:rPr>
        <w:t>viduellen Bildungsbedürfnisse der Kinder. Die darauf bezogene konzeptionelle For</w:t>
      </w:r>
      <w:r w:rsidRPr="00CE6F4C">
        <w:rPr>
          <w:b/>
          <w:bCs/>
          <w:color w:val="0033CC"/>
        </w:rPr>
        <w:t>t</w:t>
      </w:r>
      <w:r w:rsidRPr="00CE6F4C">
        <w:rPr>
          <w:b/>
          <w:bCs/>
          <w:color w:val="0033CC"/>
        </w:rPr>
        <w:t>schreibung muss diese Bedarfe und Bedürfnisse zum eigenen institutionellen Auftrag in Bezi</w:t>
      </w:r>
      <w:r w:rsidRPr="00CE6F4C">
        <w:rPr>
          <w:b/>
          <w:bCs/>
          <w:color w:val="0033CC"/>
        </w:rPr>
        <w:t>e</w:t>
      </w:r>
      <w:r w:rsidRPr="00CE6F4C">
        <w:rPr>
          <w:b/>
          <w:bCs/>
          <w:color w:val="0033CC"/>
        </w:rPr>
        <w:t>hung setzen.</w:t>
      </w:r>
    </w:p>
    <w:p w14:paraId="053DF812" w14:textId="77777777" w:rsidR="00D66C06" w:rsidRPr="0072467E" w:rsidRDefault="00D66C06" w:rsidP="00346259">
      <w:pPr>
        <w:pStyle w:val="Textkrper"/>
        <w:rPr>
          <w:rFonts w:cs="Arial"/>
          <w:color w:val="0033CC"/>
        </w:rPr>
      </w:pPr>
    </w:p>
    <w:p w14:paraId="35627420"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CE6F4C">
        <w:rPr>
          <w:rFonts w:cs="Arial"/>
          <w:color w:val="0033CC"/>
          <w:szCs w:val="20"/>
        </w:rPr>
        <w:t xml:space="preserve">smöglichkeiten finden Sie im LQK-Handbuch </w:t>
      </w:r>
      <w:r w:rsidRPr="0072467E">
        <w:rPr>
          <w:rFonts w:cs="Arial"/>
          <w:color w:val="0033CC"/>
          <w:szCs w:val="20"/>
        </w:rPr>
        <w:t>S.</w:t>
      </w:r>
      <w:r w:rsidR="009969BD">
        <w:rPr>
          <w:rFonts w:cs="Arial"/>
          <w:color w:val="0033CC"/>
          <w:szCs w:val="20"/>
        </w:rPr>
        <w:t>34f</w:t>
      </w:r>
      <w:r w:rsidRPr="0072467E">
        <w:rPr>
          <w:rFonts w:cs="Arial"/>
          <w:color w:val="0033CC"/>
          <w:szCs w:val="20"/>
        </w:rPr>
        <w:t>.</w:t>
      </w:r>
    </w:p>
    <w:p w14:paraId="1D0DC233" w14:textId="77777777" w:rsidR="00D66C06" w:rsidRPr="00CE3D72" w:rsidRDefault="00D66C06" w:rsidP="00346259">
      <w:pPr>
        <w:rPr>
          <w:rFonts w:cs="Arial"/>
          <w:color w:val="0033CC"/>
        </w:rPr>
      </w:pPr>
    </w:p>
    <w:p w14:paraId="33DFD873" w14:textId="77777777" w:rsidR="00D66C06" w:rsidRDefault="00D66C06" w:rsidP="00346259">
      <w:pPr>
        <w:pStyle w:val="berschrift3"/>
        <w:numPr>
          <w:ilvl w:val="0"/>
          <w:numId w:val="0"/>
        </w:numPr>
        <w:ind w:left="720"/>
        <w:rPr>
          <w:rFonts w:cs="Arial"/>
        </w:rPr>
      </w:pPr>
      <w:bookmarkStart w:id="29" w:name="_Toc366074515"/>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A358240" w14:textId="77777777">
        <w:tc>
          <w:tcPr>
            <w:tcW w:w="6730" w:type="dxa"/>
          </w:tcPr>
          <w:p w14:paraId="2D7F76EA" w14:textId="77777777" w:rsidR="002729E4" w:rsidRDefault="002729E4" w:rsidP="00346259">
            <w:pPr>
              <w:rPr>
                <w:rFonts w:cs="Arial"/>
              </w:rPr>
            </w:pPr>
          </w:p>
        </w:tc>
        <w:tc>
          <w:tcPr>
            <w:tcW w:w="2699" w:type="dxa"/>
          </w:tcPr>
          <w:p w14:paraId="0E01BF42" w14:textId="77777777" w:rsidR="00D66C06" w:rsidRPr="00314326" w:rsidRDefault="00CE6F4C" w:rsidP="00CE6F4C">
            <w:pPr>
              <w:pStyle w:val="AnforderungenRand"/>
              <w:ind w:left="170"/>
              <w:rPr>
                <w:rFonts w:ascii="Arial Narrow" w:hAnsi="Arial Narrow" w:cs="Arial"/>
              </w:rPr>
            </w:pPr>
            <w:r>
              <w:rPr>
                <w:rFonts w:ascii="Arial Narrow" w:hAnsi="Arial Narrow" w:cs="Arial"/>
              </w:rPr>
              <w:t>Analysen vorhandener und/oder eigener Erhebungen erfolgen regelmäßig.</w:t>
            </w:r>
          </w:p>
          <w:p w14:paraId="74130F0E" w14:textId="77777777" w:rsidR="007019C2" w:rsidRPr="007B7353" w:rsidRDefault="007019C2" w:rsidP="00346259">
            <w:pPr>
              <w:pStyle w:val="AnforderungenRand"/>
              <w:rPr>
                <w:rFonts w:cs="Arial"/>
                <w:b w:val="0"/>
              </w:rPr>
            </w:pPr>
          </w:p>
        </w:tc>
      </w:tr>
    </w:tbl>
    <w:p w14:paraId="11D295F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395AFF92" w14:textId="77777777" w:rsidTr="00F524AD">
        <w:tc>
          <w:tcPr>
            <w:tcW w:w="6730" w:type="dxa"/>
          </w:tcPr>
          <w:p w14:paraId="56CFC77F" w14:textId="77777777" w:rsidR="00CE6F4C" w:rsidRDefault="00CE6F4C" w:rsidP="00F524AD">
            <w:pPr>
              <w:rPr>
                <w:rFonts w:cs="Arial"/>
              </w:rPr>
            </w:pPr>
          </w:p>
        </w:tc>
        <w:tc>
          <w:tcPr>
            <w:tcW w:w="2699" w:type="dxa"/>
          </w:tcPr>
          <w:p w14:paraId="7C2537C3" w14:textId="77777777" w:rsidR="00CE6F4C" w:rsidRPr="00314326" w:rsidRDefault="00CE6F4C" w:rsidP="00F524AD">
            <w:pPr>
              <w:pStyle w:val="AnforderungenRand"/>
              <w:ind w:left="170"/>
              <w:rPr>
                <w:rFonts w:ascii="Arial Narrow" w:hAnsi="Arial Narrow" w:cs="Arial"/>
              </w:rPr>
            </w:pPr>
            <w:r>
              <w:rPr>
                <w:rFonts w:ascii="Arial Narrow" w:hAnsi="Arial Narrow" w:cs="Arial"/>
              </w:rPr>
              <w:t>Geeignete Verfahren werden eingesetzt.</w:t>
            </w:r>
          </w:p>
          <w:p w14:paraId="3AD931DF" w14:textId="77777777" w:rsidR="00CE6F4C" w:rsidRPr="007B7353" w:rsidRDefault="00CE6F4C" w:rsidP="00F524AD">
            <w:pPr>
              <w:pStyle w:val="AnforderungenRand"/>
              <w:rPr>
                <w:rFonts w:cs="Arial"/>
                <w:b w:val="0"/>
              </w:rPr>
            </w:pPr>
          </w:p>
        </w:tc>
      </w:tr>
    </w:tbl>
    <w:p w14:paraId="730B496B" w14:textId="77777777" w:rsidR="00CE6F4C" w:rsidRDefault="00CE6F4C"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40C2388B" w14:textId="77777777" w:rsidTr="00F524AD">
        <w:tc>
          <w:tcPr>
            <w:tcW w:w="6730" w:type="dxa"/>
          </w:tcPr>
          <w:p w14:paraId="130C95B8" w14:textId="77777777" w:rsidR="00CE6F4C" w:rsidRDefault="00CE6F4C" w:rsidP="00F524AD">
            <w:pPr>
              <w:rPr>
                <w:rFonts w:cs="Arial"/>
              </w:rPr>
            </w:pPr>
          </w:p>
        </w:tc>
        <w:tc>
          <w:tcPr>
            <w:tcW w:w="2699" w:type="dxa"/>
          </w:tcPr>
          <w:p w14:paraId="64D87375" w14:textId="77777777" w:rsidR="00CE6F4C" w:rsidRPr="00314326" w:rsidRDefault="00CE6F4C" w:rsidP="00F524AD">
            <w:pPr>
              <w:pStyle w:val="AnforderungenRand"/>
              <w:ind w:left="170"/>
              <w:rPr>
                <w:rFonts w:ascii="Arial Narrow" w:hAnsi="Arial Narrow" w:cs="Arial"/>
              </w:rPr>
            </w:pPr>
            <w:r>
              <w:rPr>
                <w:rFonts w:ascii="Arial Narrow" w:hAnsi="Arial Narrow" w:cs="Arial"/>
              </w:rPr>
              <w:t>Eine Begründung über Analyserhythmus, Umfang und Verfahren liegt vor.</w:t>
            </w:r>
          </w:p>
          <w:p w14:paraId="5ED23182" w14:textId="77777777" w:rsidR="00CE6F4C" w:rsidRPr="007B7353" w:rsidRDefault="00CE6F4C" w:rsidP="00F524AD">
            <w:pPr>
              <w:pStyle w:val="AnforderungenRand"/>
              <w:rPr>
                <w:rFonts w:cs="Arial"/>
                <w:b w:val="0"/>
              </w:rPr>
            </w:pPr>
          </w:p>
        </w:tc>
      </w:tr>
    </w:tbl>
    <w:p w14:paraId="7600110C" w14:textId="77777777" w:rsidR="00CE6F4C"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0C7AC71" w14:textId="77777777" w:rsidTr="00CE6F4C">
        <w:tc>
          <w:tcPr>
            <w:tcW w:w="6730" w:type="dxa"/>
          </w:tcPr>
          <w:p w14:paraId="7B9AF06B" w14:textId="77777777" w:rsidR="002729E4" w:rsidRDefault="002729E4" w:rsidP="00346259">
            <w:pPr>
              <w:rPr>
                <w:rFonts w:cs="Arial"/>
              </w:rPr>
            </w:pPr>
          </w:p>
        </w:tc>
        <w:tc>
          <w:tcPr>
            <w:tcW w:w="2699" w:type="dxa"/>
          </w:tcPr>
          <w:p w14:paraId="02062AD7" w14:textId="77777777" w:rsidR="00D66C06" w:rsidRPr="00314326" w:rsidRDefault="00CE6F4C" w:rsidP="00346259">
            <w:pPr>
              <w:pStyle w:val="AnforderungenRand"/>
              <w:ind w:left="170"/>
              <w:rPr>
                <w:rFonts w:ascii="Arial Narrow" w:hAnsi="Arial Narrow" w:cs="Arial"/>
              </w:rPr>
            </w:pPr>
            <w:r>
              <w:rPr>
                <w:rFonts w:ascii="Arial Narrow" w:hAnsi="Arial Narrow" w:cs="Arial"/>
              </w:rPr>
              <w:t>Ein Zusammenhang der Qualitätsentwicklungs</w:t>
            </w:r>
            <w:r w:rsidR="009969BD">
              <w:rPr>
                <w:rFonts w:ascii="Arial Narrow" w:hAnsi="Arial Narrow" w:cs="Arial"/>
              </w:rPr>
              <w:softHyphen/>
            </w:r>
            <w:r>
              <w:rPr>
                <w:rFonts w:ascii="Arial Narrow" w:hAnsi="Arial Narrow" w:cs="Arial"/>
              </w:rPr>
              <w:t>maßnahme dieses Bereiches mit dem Leit</w:t>
            </w:r>
            <w:r w:rsidR="009969BD">
              <w:rPr>
                <w:rFonts w:ascii="Arial Narrow" w:hAnsi="Arial Narrow" w:cs="Arial"/>
              </w:rPr>
              <w:softHyphen/>
            </w:r>
            <w:r>
              <w:rPr>
                <w:rFonts w:ascii="Arial Narrow" w:hAnsi="Arial Narrow" w:cs="Arial"/>
              </w:rPr>
              <w:t>bild und der Definition gelungenen Lernens ist ausgewiesen</w:t>
            </w:r>
            <w:r w:rsidR="0054539A" w:rsidRPr="00314326">
              <w:rPr>
                <w:rFonts w:ascii="Arial Narrow" w:hAnsi="Arial Narrow" w:cs="Arial"/>
              </w:rPr>
              <w:t>.</w:t>
            </w:r>
          </w:p>
          <w:p w14:paraId="41A63839" w14:textId="77777777" w:rsidR="007019C2" w:rsidRPr="00314326" w:rsidRDefault="007019C2" w:rsidP="00346259">
            <w:pPr>
              <w:pStyle w:val="AnforderungenRand"/>
              <w:rPr>
                <w:rFonts w:ascii="Arial Narrow" w:hAnsi="Arial Narrow" w:cs="Arial"/>
              </w:rPr>
            </w:pPr>
          </w:p>
        </w:tc>
      </w:tr>
    </w:tbl>
    <w:p w14:paraId="272F2B57" w14:textId="77777777" w:rsidR="00D66C06" w:rsidRDefault="00D66C06" w:rsidP="00346259">
      <w:pPr>
        <w:rPr>
          <w:rFonts w:cs="Arial"/>
        </w:rPr>
      </w:pPr>
    </w:p>
    <w:p w14:paraId="579E7C99" w14:textId="77777777" w:rsidR="00D66C06" w:rsidRDefault="00D66C06" w:rsidP="00346259">
      <w:pPr>
        <w:pStyle w:val="berschrift3"/>
        <w:numPr>
          <w:ilvl w:val="0"/>
          <w:numId w:val="0"/>
        </w:numPr>
        <w:ind w:left="720"/>
        <w:rPr>
          <w:rFonts w:cs="Arial"/>
        </w:rPr>
      </w:pPr>
      <w:bookmarkStart w:id="30" w:name="_Toc366074516"/>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79ECDC" w14:textId="77777777">
        <w:tc>
          <w:tcPr>
            <w:tcW w:w="6730" w:type="dxa"/>
          </w:tcPr>
          <w:p w14:paraId="6C07C48A" w14:textId="77777777" w:rsidR="00235340" w:rsidRDefault="00235340" w:rsidP="00235340">
            <w:pPr>
              <w:rPr>
                <w:rFonts w:cs="Arial"/>
              </w:rPr>
            </w:pPr>
            <w:r>
              <w:rPr>
                <w:rFonts w:cs="Arial"/>
              </w:rPr>
              <w:t xml:space="preserve">So bewerten wir die aus den eingesetzten Verfahren erzielten </w:t>
            </w:r>
            <w:r>
              <w:rPr>
                <w:rFonts w:cs="Arial"/>
              </w:rPr>
              <w:lastRenderedPageBreak/>
              <w:t>Ergebnisse:</w:t>
            </w:r>
          </w:p>
          <w:p w14:paraId="010BE1BD" w14:textId="77777777" w:rsidR="00235340" w:rsidRDefault="00235340" w:rsidP="00235340">
            <w:pPr>
              <w:rPr>
                <w:rFonts w:cs="Arial"/>
                <w:color w:val="FF0000"/>
              </w:rPr>
            </w:pPr>
          </w:p>
          <w:p w14:paraId="3FDFD006" w14:textId="77777777" w:rsidR="00235340" w:rsidRDefault="00235340" w:rsidP="00235340">
            <w:pPr>
              <w:rPr>
                <w:rFonts w:cs="Arial"/>
                <w:color w:val="FF0000"/>
              </w:rPr>
            </w:pPr>
          </w:p>
          <w:p w14:paraId="083C5126" w14:textId="77777777" w:rsidR="00235340" w:rsidRDefault="00235340" w:rsidP="00235340">
            <w:pPr>
              <w:rPr>
                <w:rFonts w:cs="Arial"/>
              </w:rPr>
            </w:pPr>
            <w:r>
              <w:rPr>
                <w:rFonts w:cs="Arial"/>
              </w:rPr>
              <w:t>So bewerten wir die eingesetzten Verfahren:</w:t>
            </w:r>
          </w:p>
          <w:p w14:paraId="0D01CB04" w14:textId="77777777" w:rsidR="00235340" w:rsidRDefault="00235340" w:rsidP="00235340">
            <w:pPr>
              <w:rPr>
                <w:rFonts w:cs="Arial"/>
              </w:rPr>
            </w:pPr>
          </w:p>
          <w:p w14:paraId="18D61260" w14:textId="77777777" w:rsidR="00235340" w:rsidRDefault="00235340" w:rsidP="00235340">
            <w:pPr>
              <w:rPr>
                <w:rFonts w:cs="Arial"/>
              </w:rPr>
            </w:pPr>
          </w:p>
          <w:p w14:paraId="678BB002" w14:textId="77777777" w:rsidR="00235340" w:rsidRDefault="00235340" w:rsidP="00235340">
            <w:pPr>
              <w:rPr>
                <w:rFonts w:cs="Arial"/>
              </w:rPr>
            </w:pPr>
            <w:r>
              <w:rPr>
                <w:rFonts w:cs="Arial"/>
              </w:rPr>
              <w:t>Folgendes Optimierungspotential sehen wir in diesem Qualitätsbereich:</w:t>
            </w:r>
          </w:p>
          <w:p w14:paraId="74EC3356" w14:textId="77777777" w:rsidR="00235340" w:rsidRDefault="00235340" w:rsidP="00235340"/>
          <w:p w14:paraId="761EEB2C" w14:textId="77777777" w:rsidR="002729E4" w:rsidRDefault="002729E4" w:rsidP="00346259">
            <w:pPr>
              <w:rPr>
                <w:rFonts w:cs="Arial"/>
              </w:rPr>
            </w:pPr>
          </w:p>
        </w:tc>
        <w:tc>
          <w:tcPr>
            <w:tcW w:w="2699" w:type="dxa"/>
          </w:tcPr>
          <w:p w14:paraId="1B30DE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Pr="00314326">
              <w:rPr>
                <w:rFonts w:ascii="Arial Narrow" w:hAnsi="Arial Narrow" w:cs="Arial"/>
              </w:rPr>
              <w:lastRenderedPageBreak/>
              <w:t>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CE46816" w14:textId="77777777" w:rsidR="007019C2" w:rsidRPr="00314326" w:rsidRDefault="007019C2" w:rsidP="00346259">
            <w:pPr>
              <w:pStyle w:val="AnforderungenRand"/>
              <w:ind w:left="170"/>
              <w:rPr>
                <w:rFonts w:ascii="Arial Narrow" w:hAnsi="Arial Narrow" w:cs="Arial"/>
              </w:rPr>
            </w:pPr>
          </w:p>
        </w:tc>
      </w:tr>
    </w:tbl>
    <w:p w14:paraId="5D8077BB" w14:textId="77777777" w:rsidR="00D66C06" w:rsidRDefault="00D66C06" w:rsidP="00346259">
      <w:pPr>
        <w:rPr>
          <w:rFonts w:cs="Arial"/>
        </w:rPr>
      </w:pPr>
    </w:p>
    <w:p w14:paraId="247E2989"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170C3621"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66074517"/>
      <w:r>
        <w:rPr>
          <w:rFonts w:cs="Arial"/>
        </w:rPr>
        <w:lastRenderedPageBreak/>
        <w:t xml:space="preserve">Qualitätsbereich 3 </w:t>
      </w:r>
      <w:bookmarkEnd w:id="31"/>
      <w:bookmarkEnd w:id="32"/>
      <w:bookmarkEnd w:id="33"/>
      <w:r w:rsidR="009969BD">
        <w:rPr>
          <w:rFonts w:cs="Arial"/>
        </w:rPr>
        <w:t>Zentrale Prozesse</w:t>
      </w:r>
      <w:bookmarkEnd w:id="34"/>
    </w:p>
    <w:p w14:paraId="4A853CCC" w14:textId="77777777" w:rsidR="00D66C06" w:rsidRPr="0054539A" w:rsidRDefault="009969B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54539A">
        <w:rPr>
          <w:b/>
          <w:bCs/>
          <w:color w:val="0033CC"/>
        </w:rPr>
        <w:t>-</w:t>
      </w:r>
      <w:r>
        <w:rPr>
          <w:b/>
          <w:bCs/>
          <w:color w:val="0033CC"/>
        </w:rPr>
        <w:t>Handbuch</w:t>
      </w:r>
    </w:p>
    <w:p w14:paraId="747A2969"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Zentrale Prozesse sind diejenigen Prozesse, die zur Erstellung und Abnahme der für die Kindertagesstätte spezifischen Bildungsangebote und ggf. ihrer besonderen Dienstlei</w:t>
      </w:r>
      <w:r w:rsidRPr="009969BD">
        <w:rPr>
          <w:b/>
          <w:bCs/>
          <w:color w:val="0033CC"/>
        </w:rPr>
        <w:t>s</w:t>
      </w:r>
      <w:r w:rsidRPr="009969BD">
        <w:rPr>
          <w:b/>
          <w:bCs/>
          <w:color w:val="0033CC"/>
        </w:rPr>
        <w:t>tungen führen. Zentrale Prozesse liegen quer zu den jeweiligen Funktionsstellen und Au</w:t>
      </w:r>
      <w:r w:rsidRPr="009969BD">
        <w:rPr>
          <w:b/>
          <w:bCs/>
          <w:color w:val="0033CC"/>
        </w:rPr>
        <w:t>f</w:t>
      </w:r>
      <w:r w:rsidRPr="009969BD">
        <w:rPr>
          <w:b/>
          <w:bCs/>
          <w:color w:val="0033CC"/>
        </w:rPr>
        <w:t>gaben und beziehen sich auf Arbeitsabläufe der Gesamtorganisation. Die Klärung der zentralen Prozesse dient der Transparenz, der Verfahrens- und Rechtssicherheit, der Verlässlichkeit, Verbindlichkeit und Eindeutigkeit. Sie sichert untereinander abgestimmtes kooperat</w:t>
      </w:r>
      <w:r w:rsidRPr="009969BD">
        <w:rPr>
          <w:b/>
          <w:bCs/>
          <w:color w:val="0033CC"/>
        </w:rPr>
        <w:t>i</w:t>
      </w:r>
      <w:r w:rsidRPr="009969BD">
        <w:rPr>
          <w:b/>
          <w:bCs/>
          <w:color w:val="0033CC"/>
        </w:rPr>
        <w:t>ves Handeln innerhalb der Organisation</w:t>
      </w:r>
      <w:r w:rsidR="00D66C06" w:rsidRPr="0054539A">
        <w:rPr>
          <w:b/>
          <w:bCs/>
          <w:color w:val="0033CC"/>
        </w:rPr>
        <w:t>.</w:t>
      </w:r>
    </w:p>
    <w:p w14:paraId="0D93900B" w14:textId="77777777" w:rsidR="00D66C06" w:rsidRPr="0054539A" w:rsidRDefault="00D66C06" w:rsidP="00346259">
      <w:pPr>
        <w:pStyle w:val="Textkrper"/>
        <w:rPr>
          <w:rFonts w:cs="Arial"/>
          <w:color w:val="0033CC"/>
        </w:rPr>
      </w:pPr>
    </w:p>
    <w:p w14:paraId="7109A2E0"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9969BD" w:rsidRPr="009969BD">
        <w:rPr>
          <w:rFonts w:cs="Arial"/>
          <w:color w:val="0033CC"/>
          <w:szCs w:val="20"/>
        </w:rPr>
        <w:t xml:space="preserve">LQK-Handbuch </w:t>
      </w:r>
      <w:r w:rsidRPr="0054539A">
        <w:rPr>
          <w:rFonts w:cs="Arial"/>
          <w:color w:val="0033CC"/>
          <w:szCs w:val="20"/>
        </w:rPr>
        <w:t>S.</w:t>
      </w:r>
      <w:r w:rsidR="009969BD">
        <w:rPr>
          <w:rFonts w:cs="Arial"/>
          <w:color w:val="0033CC"/>
          <w:szCs w:val="20"/>
        </w:rPr>
        <w:t>36f</w:t>
      </w:r>
      <w:r w:rsidRPr="0054539A">
        <w:rPr>
          <w:rFonts w:cs="Arial"/>
          <w:color w:val="0033CC"/>
          <w:szCs w:val="20"/>
        </w:rPr>
        <w:t>.</w:t>
      </w:r>
    </w:p>
    <w:p w14:paraId="19BA6403" w14:textId="77777777" w:rsidR="00D66C06" w:rsidRPr="00CE3D72" w:rsidRDefault="00D66C06" w:rsidP="00346259">
      <w:pPr>
        <w:rPr>
          <w:rFonts w:cs="Arial"/>
          <w:color w:val="0033CC"/>
        </w:rPr>
      </w:pPr>
    </w:p>
    <w:p w14:paraId="1E9B8BA7" w14:textId="77777777" w:rsidR="00D66C06" w:rsidRDefault="00D66C06" w:rsidP="00346259">
      <w:pPr>
        <w:pStyle w:val="berschrift3"/>
        <w:numPr>
          <w:ilvl w:val="0"/>
          <w:numId w:val="0"/>
        </w:numPr>
        <w:ind w:left="720"/>
        <w:rPr>
          <w:rFonts w:cs="Arial"/>
        </w:rPr>
      </w:pPr>
      <w:bookmarkStart w:id="35" w:name="_Toc366074518"/>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738635" w14:textId="77777777">
        <w:tc>
          <w:tcPr>
            <w:tcW w:w="6730" w:type="dxa"/>
          </w:tcPr>
          <w:p w14:paraId="504940DC" w14:textId="77777777" w:rsidR="00D66C06" w:rsidRDefault="00D66C06" w:rsidP="00346259">
            <w:pPr>
              <w:rPr>
                <w:rFonts w:cs="Arial"/>
              </w:rPr>
            </w:pPr>
          </w:p>
        </w:tc>
        <w:tc>
          <w:tcPr>
            <w:tcW w:w="2699" w:type="dxa"/>
          </w:tcPr>
          <w:p w14:paraId="254A24CB" w14:textId="77777777" w:rsidR="00D66C06" w:rsidRPr="00314326" w:rsidRDefault="009969BD" w:rsidP="00346259">
            <w:pPr>
              <w:pStyle w:val="AnforderungenRand"/>
              <w:ind w:left="170"/>
              <w:rPr>
                <w:rFonts w:ascii="Arial Narrow" w:hAnsi="Arial Narrow" w:cs="Arial"/>
              </w:rPr>
            </w:pPr>
            <w:r>
              <w:rPr>
                <w:rFonts w:ascii="Arial Narrow" w:hAnsi="Arial Narrow" w:cs="Arial"/>
              </w:rPr>
              <w:t>Eine Begründung für die einrichtungsspezifischen zentralen Prozesse liegt vor</w:t>
            </w:r>
            <w:r w:rsidR="0054539A" w:rsidRPr="00314326">
              <w:rPr>
                <w:rFonts w:ascii="Arial Narrow" w:hAnsi="Arial Narrow" w:cs="Arial"/>
              </w:rPr>
              <w:t>.</w:t>
            </w:r>
          </w:p>
          <w:p w14:paraId="287256AA" w14:textId="77777777" w:rsidR="00742504" w:rsidRPr="00314326" w:rsidRDefault="00742504" w:rsidP="00346259">
            <w:pPr>
              <w:pStyle w:val="AnforderungenRand"/>
              <w:ind w:left="170"/>
              <w:rPr>
                <w:rFonts w:ascii="Arial Narrow" w:hAnsi="Arial Narrow" w:cs="Arial"/>
              </w:rPr>
            </w:pPr>
          </w:p>
        </w:tc>
      </w:tr>
    </w:tbl>
    <w:p w14:paraId="7BF07FE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D2CBC3" w14:textId="77777777">
        <w:tc>
          <w:tcPr>
            <w:tcW w:w="6730" w:type="dxa"/>
          </w:tcPr>
          <w:p w14:paraId="5467F39F" w14:textId="77777777" w:rsidR="007019C2" w:rsidRDefault="007019C2" w:rsidP="00346259">
            <w:pPr>
              <w:rPr>
                <w:rFonts w:cs="Arial"/>
              </w:rPr>
            </w:pPr>
          </w:p>
        </w:tc>
        <w:tc>
          <w:tcPr>
            <w:tcW w:w="2699" w:type="dxa"/>
          </w:tcPr>
          <w:p w14:paraId="32F9FCD8"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Abläufe sind dokumentiert</w:t>
            </w:r>
            <w:r w:rsidR="0054539A" w:rsidRPr="00314326">
              <w:rPr>
                <w:rFonts w:ascii="Arial Narrow" w:hAnsi="Arial Narrow" w:cs="Arial"/>
              </w:rPr>
              <w:t>.</w:t>
            </w:r>
          </w:p>
          <w:p w14:paraId="3B65BB64" w14:textId="77777777" w:rsidR="00742504" w:rsidRPr="00314326" w:rsidRDefault="00742504" w:rsidP="00346259">
            <w:pPr>
              <w:pStyle w:val="AnforderungenRand"/>
              <w:ind w:left="170"/>
              <w:rPr>
                <w:rFonts w:ascii="Arial Narrow" w:hAnsi="Arial Narrow" w:cs="Arial"/>
              </w:rPr>
            </w:pPr>
          </w:p>
        </w:tc>
      </w:tr>
    </w:tbl>
    <w:p w14:paraId="59DFC8E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2A91194" w14:textId="77777777">
        <w:tc>
          <w:tcPr>
            <w:tcW w:w="6730" w:type="dxa"/>
          </w:tcPr>
          <w:p w14:paraId="792B8103" w14:textId="77777777" w:rsidR="007019C2" w:rsidRDefault="007019C2" w:rsidP="00346259">
            <w:pPr>
              <w:rPr>
                <w:rFonts w:cs="Arial"/>
              </w:rPr>
            </w:pPr>
          </w:p>
        </w:tc>
        <w:tc>
          <w:tcPr>
            <w:tcW w:w="2699" w:type="dxa"/>
          </w:tcPr>
          <w:p w14:paraId="15013F49" w14:textId="77777777" w:rsidR="00D66C06" w:rsidRPr="00314326" w:rsidRDefault="009969BD" w:rsidP="00346259">
            <w:pPr>
              <w:pStyle w:val="AnforderungenRand"/>
              <w:ind w:left="170"/>
              <w:rPr>
                <w:rFonts w:ascii="Arial Narrow" w:hAnsi="Arial Narrow" w:cs="Arial"/>
              </w:rPr>
            </w:pPr>
            <w:r w:rsidRPr="00314326">
              <w:rPr>
                <w:rFonts w:ascii="Arial Narrow" w:hAnsi="Arial Narrow" w:cs="Arial"/>
              </w:rPr>
              <w:t>Die Verantwortung für die Prozesse ist festg</w:t>
            </w:r>
            <w:r w:rsidRPr="00314326">
              <w:rPr>
                <w:rFonts w:ascii="Arial Narrow" w:hAnsi="Arial Narrow" w:cs="Arial"/>
              </w:rPr>
              <w:t>e</w:t>
            </w:r>
            <w:r w:rsidRPr="00314326">
              <w:rPr>
                <w:rFonts w:ascii="Arial Narrow" w:hAnsi="Arial Narrow" w:cs="Arial"/>
              </w:rPr>
              <w:t>legt</w:t>
            </w:r>
            <w:r w:rsidR="0054539A" w:rsidRPr="00314326">
              <w:rPr>
                <w:rFonts w:ascii="Arial Narrow" w:hAnsi="Arial Narrow" w:cs="Arial"/>
              </w:rPr>
              <w:t>.</w:t>
            </w:r>
          </w:p>
          <w:p w14:paraId="6BE59C46" w14:textId="77777777" w:rsidR="00742504" w:rsidRPr="00314326" w:rsidRDefault="00742504" w:rsidP="00346259">
            <w:pPr>
              <w:pStyle w:val="AnforderungenRand"/>
              <w:ind w:left="170"/>
              <w:rPr>
                <w:rFonts w:ascii="Arial Narrow" w:hAnsi="Arial Narrow" w:cs="Arial"/>
              </w:rPr>
            </w:pPr>
          </w:p>
        </w:tc>
      </w:tr>
    </w:tbl>
    <w:p w14:paraId="0B14473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AE41C1" w14:textId="77777777">
        <w:tc>
          <w:tcPr>
            <w:tcW w:w="6730" w:type="dxa"/>
          </w:tcPr>
          <w:p w14:paraId="23FBCFE9" w14:textId="77777777" w:rsidR="007019C2" w:rsidRDefault="007019C2" w:rsidP="00346259">
            <w:pPr>
              <w:rPr>
                <w:rFonts w:cs="Arial"/>
              </w:rPr>
            </w:pPr>
          </w:p>
        </w:tc>
        <w:tc>
          <w:tcPr>
            <w:tcW w:w="2699" w:type="dxa"/>
          </w:tcPr>
          <w:p w14:paraId="0E63DE76"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Schnittstellen innerhalb und zwischen den zentralen Prozessen sind definiert</w:t>
            </w:r>
            <w:r w:rsidR="0054539A" w:rsidRPr="00314326">
              <w:rPr>
                <w:rFonts w:ascii="Arial Narrow" w:hAnsi="Arial Narrow" w:cs="Arial"/>
              </w:rPr>
              <w:t>.</w:t>
            </w:r>
          </w:p>
          <w:p w14:paraId="285A0CEA" w14:textId="77777777" w:rsidR="00742504" w:rsidRPr="00314326" w:rsidRDefault="00742504" w:rsidP="00346259">
            <w:pPr>
              <w:pStyle w:val="AnforderungenRand"/>
              <w:ind w:left="170"/>
              <w:rPr>
                <w:rFonts w:ascii="Arial Narrow" w:hAnsi="Arial Narrow" w:cs="Arial"/>
              </w:rPr>
            </w:pPr>
          </w:p>
        </w:tc>
      </w:tr>
    </w:tbl>
    <w:p w14:paraId="351D4D4D" w14:textId="77777777" w:rsidR="00D66C06" w:rsidRDefault="00D66C06" w:rsidP="00346259">
      <w:pPr>
        <w:rPr>
          <w:rFonts w:cs="Arial"/>
        </w:rPr>
      </w:pPr>
    </w:p>
    <w:p w14:paraId="402B41B0" w14:textId="77777777" w:rsidR="00D66C06" w:rsidRDefault="00D66C06" w:rsidP="00346259">
      <w:pPr>
        <w:pStyle w:val="berschrift3"/>
        <w:numPr>
          <w:ilvl w:val="0"/>
          <w:numId w:val="0"/>
        </w:numPr>
        <w:ind w:left="720"/>
        <w:rPr>
          <w:rFonts w:cs="Arial"/>
        </w:rPr>
      </w:pPr>
      <w:bookmarkStart w:id="36" w:name="_Toc366074519"/>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A238F0" w14:textId="77777777">
        <w:tc>
          <w:tcPr>
            <w:tcW w:w="6730" w:type="dxa"/>
          </w:tcPr>
          <w:p w14:paraId="686C0209" w14:textId="77777777" w:rsidR="00235340" w:rsidRDefault="00235340" w:rsidP="00235340">
            <w:pPr>
              <w:rPr>
                <w:rFonts w:cs="Arial"/>
              </w:rPr>
            </w:pPr>
            <w:r>
              <w:rPr>
                <w:rFonts w:cs="Arial"/>
              </w:rPr>
              <w:t>So bewerten wir die aus den eingesetzten Verfahren erzielten Ergebnisse:</w:t>
            </w:r>
          </w:p>
          <w:p w14:paraId="1296F38E" w14:textId="77777777" w:rsidR="00235340" w:rsidRDefault="00235340" w:rsidP="00235340">
            <w:pPr>
              <w:rPr>
                <w:rFonts w:cs="Arial"/>
                <w:color w:val="FF0000"/>
              </w:rPr>
            </w:pPr>
          </w:p>
          <w:p w14:paraId="440A51B9" w14:textId="77777777" w:rsidR="00235340" w:rsidRDefault="00235340" w:rsidP="00235340">
            <w:pPr>
              <w:rPr>
                <w:rFonts w:cs="Arial"/>
                <w:color w:val="FF0000"/>
              </w:rPr>
            </w:pPr>
          </w:p>
          <w:p w14:paraId="5AEDF674" w14:textId="77777777" w:rsidR="00235340" w:rsidRDefault="00235340" w:rsidP="00235340">
            <w:pPr>
              <w:rPr>
                <w:rFonts w:cs="Arial"/>
              </w:rPr>
            </w:pPr>
            <w:r>
              <w:rPr>
                <w:rFonts w:cs="Arial"/>
              </w:rPr>
              <w:t>So bewerten wir die eingesetzten Verfahren:</w:t>
            </w:r>
          </w:p>
          <w:p w14:paraId="7614AE95" w14:textId="77777777" w:rsidR="00235340" w:rsidRDefault="00235340" w:rsidP="00235340">
            <w:pPr>
              <w:rPr>
                <w:rFonts w:cs="Arial"/>
              </w:rPr>
            </w:pPr>
          </w:p>
          <w:p w14:paraId="127A804B" w14:textId="77777777" w:rsidR="00235340" w:rsidRDefault="00235340" w:rsidP="00235340">
            <w:pPr>
              <w:rPr>
                <w:rFonts w:cs="Arial"/>
              </w:rPr>
            </w:pPr>
          </w:p>
          <w:p w14:paraId="009881F6" w14:textId="77777777" w:rsidR="00235340" w:rsidRDefault="00235340" w:rsidP="00235340">
            <w:pPr>
              <w:rPr>
                <w:rFonts w:cs="Arial"/>
              </w:rPr>
            </w:pPr>
            <w:r>
              <w:rPr>
                <w:rFonts w:cs="Arial"/>
              </w:rPr>
              <w:t>Folgendes Optimierungspotential sehen wir in diesem Qualitätsbereich:</w:t>
            </w:r>
          </w:p>
          <w:p w14:paraId="75BE5D22" w14:textId="77777777" w:rsidR="00235340" w:rsidRDefault="00235340" w:rsidP="00235340"/>
          <w:p w14:paraId="5683D80D" w14:textId="77777777" w:rsidR="007019C2" w:rsidRDefault="007019C2" w:rsidP="00346259">
            <w:pPr>
              <w:rPr>
                <w:rFonts w:cs="Arial"/>
              </w:rPr>
            </w:pPr>
          </w:p>
        </w:tc>
        <w:tc>
          <w:tcPr>
            <w:tcW w:w="2699" w:type="dxa"/>
          </w:tcPr>
          <w:p w14:paraId="1B043FC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 xml:space="preserve">folgerungen werden </w:t>
            </w:r>
            <w:r w:rsidRPr="00314326">
              <w:rPr>
                <w:rFonts w:ascii="Arial Narrow" w:hAnsi="Arial Narrow" w:cs="Arial"/>
              </w:rPr>
              <w:lastRenderedPageBreak/>
              <w:t>da</w:t>
            </w:r>
            <w:r w:rsidRPr="00314326">
              <w:rPr>
                <w:rFonts w:ascii="Arial Narrow" w:hAnsi="Arial Narrow" w:cs="Arial"/>
              </w:rPr>
              <w:t>r</w:t>
            </w:r>
            <w:r w:rsidRPr="00314326">
              <w:rPr>
                <w:rFonts w:ascii="Arial Narrow" w:hAnsi="Arial Narrow" w:cs="Arial"/>
              </w:rPr>
              <w:t>aus gezogen?</w:t>
            </w:r>
          </w:p>
          <w:p w14:paraId="0D0F2244" w14:textId="77777777" w:rsidR="00742504" w:rsidRPr="00314326" w:rsidRDefault="00742504" w:rsidP="00346259">
            <w:pPr>
              <w:pStyle w:val="AnforderungenRand"/>
              <w:ind w:left="170"/>
              <w:rPr>
                <w:rFonts w:ascii="Arial Narrow" w:hAnsi="Arial Narrow" w:cs="Arial"/>
              </w:rPr>
            </w:pPr>
          </w:p>
        </w:tc>
      </w:tr>
    </w:tbl>
    <w:p w14:paraId="226F0570" w14:textId="77777777" w:rsidR="00D66C06" w:rsidRDefault="00D66C06" w:rsidP="00346259">
      <w:pPr>
        <w:rPr>
          <w:rFonts w:cs="Arial"/>
        </w:rPr>
      </w:pPr>
    </w:p>
    <w:p w14:paraId="183060A6"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12F8744F"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66074520"/>
      <w:r>
        <w:rPr>
          <w:rFonts w:cs="Arial"/>
        </w:rPr>
        <w:lastRenderedPageBreak/>
        <w:t xml:space="preserve">Qualitätsbereich 4 </w:t>
      </w:r>
      <w:bookmarkEnd w:id="37"/>
      <w:bookmarkEnd w:id="38"/>
      <w:bookmarkEnd w:id="39"/>
      <w:r w:rsidR="009969BD">
        <w:rPr>
          <w:rFonts w:cs="Arial"/>
        </w:rPr>
        <w:t>Entwicklungsfördernde Lernprozesse</w:t>
      </w:r>
      <w:bookmarkEnd w:id="40"/>
    </w:p>
    <w:p w14:paraId="6092B06C"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t>
      </w:r>
      <w:r w:rsidR="009969BD">
        <w:rPr>
          <w:b/>
          <w:bCs/>
          <w:color w:val="0033CC"/>
        </w:rPr>
        <w:t>K</w:t>
      </w:r>
      <w:r w:rsidRPr="0054539A">
        <w:rPr>
          <w:b/>
          <w:bCs/>
          <w:color w:val="0033CC"/>
        </w:rPr>
        <w:t>-</w:t>
      </w:r>
      <w:r w:rsidR="009969BD">
        <w:rPr>
          <w:b/>
          <w:bCs/>
          <w:color w:val="0033CC"/>
        </w:rPr>
        <w:t>Handbuch</w:t>
      </w:r>
    </w:p>
    <w:p w14:paraId="76870223"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Die Qualität der entwicklungsfördernden Lernprozesse ist abhängig von den Kompete</w:t>
      </w:r>
      <w:r w:rsidRPr="009969BD">
        <w:rPr>
          <w:b/>
          <w:bCs/>
          <w:color w:val="0033CC"/>
        </w:rPr>
        <w:t>n</w:t>
      </w:r>
      <w:r w:rsidRPr="009969BD">
        <w:rPr>
          <w:b/>
          <w:bCs/>
          <w:color w:val="0033CC"/>
        </w:rPr>
        <w:t>zen des pädagogischen Personals, vom interaktiven Verhältnis zwischen Erziehenden und Kindern und von lernprozessbezogenen Elemente, die ein selbstbestimmtes Ler</w:t>
      </w:r>
      <w:r w:rsidRPr="009969BD">
        <w:rPr>
          <w:b/>
          <w:bCs/>
          <w:color w:val="0033CC"/>
        </w:rPr>
        <w:t>n</w:t>
      </w:r>
      <w:r w:rsidRPr="009969BD">
        <w:rPr>
          <w:b/>
          <w:bCs/>
          <w:color w:val="0033CC"/>
        </w:rPr>
        <w:t>handeln der Kinder fördern</w:t>
      </w:r>
      <w:r w:rsidR="00D66C06" w:rsidRPr="0054539A">
        <w:rPr>
          <w:b/>
          <w:bCs/>
          <w:color w:val="0033CC"/>
        </w:rPr>
        <w:t>.</w:t>
      </w:r>
    </w:p>
    <w:p w14:paraId="3469EFED" w14:textId="77777777" w:rsidR="00D66C06" w:rsidRPr="0054539A" w:rsidRDefault="00D66C06" w:rsidP="00346259">
      <w:pPr>
        <w:pStyle w:val="Textkrper"/>
        <w:rPr>
          <w:rFonts w:cs="Arial"/>
          <w:color w:val="0033CC"/>
        </w:rPr>
      </w:pPr>
    </w:p>
    <w:p w14:paraId="5F2630A3"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9969BD">
        <w:rPr>
          <w:rFonts w:cs="Arial"/>
          <w:color w:val="0033CC"/>
          <w:szCs w:val="20"/>
        </w:rPr>
        <w:t>LQ</w:t>
      </w:r>
      <w:r w:rsidR="009969BD" w:rsidRPr="009969BD">
        <w:rPr>
          <w:rFonts w:cs="Arial"/>
          <w:color w:val="0033CC"/>
          <w:szCs w:val="20"/>
        </w:rPr>
        <w:t>K-Handbuch</w:t>
      </w:r>
      <w:r w:rsidRPr="009969BD">
        <w:rPr>
          <w:rFonts w:cs="Arial"/>
          <w:color w:val="0033CC"/>
          <w:szCs w:val="20"/>
        </w:rPr>
        <w:t xml:space="preserve"> </w:t>
      </w:r>
      <w:r w:rsidR="009969BD">
        <w:rPr>
          <w:rFonts w:cs="Arial"/>
          <w:color w:val="0033CC"/>
          <w:szCs w:val="20"/>
        </w:rPr>
        <w:t>S.38</w:t>
      </w:r>
      <w:r w:rsidRPr="0054539A">
        <w:rPr>
          <w:rFonts w:cs="Arial"/>
          <w:color w:val="0033CC"/>
          <w:szCs w:val="20"/>
        </w:rPr>
        <w:t>f.</w:t>
      </w:r>
    </w:p>
    <w:p w14:paraId="5724B960" w14:textId="77777777" w:rsidR="00D66C06" w:rsidRPr="00CE3D72" w:rsidRDefault="00D66C06" w:rsidP="00346259">
      <w:pPr>
        <w:pStyle w:val="Liste"/>
        <w:spacing w:after="0"/>
        <w:rPr>
          <w:rFonts w:cs="Arial"/>
          <w:color w:val="0033CC"/>
        </w:rPr>
      </w:pPr>
    </w:p>
    <w:p w14:paraId="36E881C0" w14:textId="77777777" w:rsidR="00D66C06" w:rsidRDefault="00D66C06" w:rsidP="00346259">
      <w:pPr>
        <w:pStyle w:val="berschrift3"/>
        <w:numPr>
          <w:ilvl w:val="0"/>
          <w:numId w:val="0"/>
        </w:numPr>
        <w:ind w:left="720"/>
        <w:rPr>
          <w:rFonts w:cs="Arial"/>
        </w:rPr>
      </w:pPr>
      <w:bookmarkStart w:id="41" w:name="_Toc366074521"/>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ADCF11" w14:textId="77777777">
        <w:tc>
          <w:tcPr>
            <w:tcW w:w="6730" w:type="dxa"/>
          </w:tcPr>
          <w:p w14:paraId="10C66F7B" w14:textId="77777777" w:rsidR="007019C2" w:rsidRDefault="007019C2" w:rsidP="00346259">
            <w:pPr>
              <w:rPr>
                <w:rFonts w:cs="Arial"/>
              </w:rPr>
            </w:pPr>
          </w:p>
        </w:tc>
        <w:tc>
          <w:tcPr>
            <w:tcW w:w="2699" w:type="dxa"/>
          </w:tcPr>
          <w:p w14:paraId="27AF7529"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Planung zur Umsetzung der Entwicklungsziele für einen überschaubaren Zeitraum liegt vor und ist begründet</w:t>
            </w:r>
            <w:r w:rsidR="00D66C06" w:rsidRPr="00314326">
              <w:rPr>
                <w:rFonts w:ascii="Arial Narrow" w:hAnsi="Arial Narrow" w:cs="Arial"/>
              </w:rPr>
              <w:t>.</w:t>
            </w:r>
          </w:p>
          <w:p w14:paraId="112E7792" w14:textId="77777777" w:rsidR="00D66C06" w:rsidRPr="00314326" w:rsidRDefault="00D66C06" w:rsidP="00346259">
            <w:pPr>
              <w:pStyle w:val="AnforderungenRand"/>
              <w:ind w:left="170"/>
              <w:rPr>
                <w:rFonts w:ascii="Arial Narrow" w:hAnsi="Arial Narrow" w:cs="Arial"/>
              </w:rPr>
            </w:pPr>
          </w:p>
        </w:tc>
      </w:tr>
    </w:tbl>
    <w:p w14:paraId="2CED8D6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FC70D8" w14:textId="77777777">
        <w:tc>
          <w:tcPr>
            <w:tcW w:w="6730" w:type="dxa"/>
          </w:tcPr>
          <w:p w14:paraId="3056742C" w14:textId="77777777" w:rsidR="00D66C06" w:rsidRDefault="00D66C06" w:rsidP="00346259">
            <w:pPr>
              <w:rPr>
                <w:rFonts w:cs="Arial"/>
              </w:rPr>
            </w:pPr>
          </w:p>
        </w:tc>
        <w:tc>
          <w:tcPr>
            <w:tcW w:w="2699" w:type="dxa"/>
          </w:tcPr>
          <w:p w14:paraId="7FB387F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Beratungs- und Fördera</w:t>
            </w:r>
            <w:r w:rsidRPr="009969BD">
              <w:rPr>
                <w:rFonts w:ascii="Arial Narrow" w:hAnsi="Arial Narrow" w:cs="Arial"/>
              </w:rPr>
              <w:t>n</w:t>
            </w:r>
            <w:r w:rsidRPr="009969BD">
              <w:rPr>
                <w:rFonts w:ascii="Arial Narrow" w:hAnsi="Arial Narrow" w:cs="Arial"/>
              </w:rPr>
              <w:t>gebote für die Kinder sind vereinbart und dokume</w:t>
            </w:r>
            <w:r w:rsidRPr="009969BD">
              <w:rPr>
                <w:rFonts w:ascii="Arial Narrow" w:hAnsi="Arial Narrow" w:cs="Arial"/>
              </w:rPr>
              <w:t>n</w:t>
            </w:r>
            <w:r w:rsidRPr="009969BD">
              <w:rPr>
                <w:rFonts w:ascii="Arial Narrow" w:hAnsi="Arial Narrow" w:cs="Arial"/>
              </w:rPr>
              <w:t>tiert</w:t>
            </w:r>
            <w:r w:rsidR="00D66C06" w:rsidRPr="00314326">
              <w:rPr>
                <w:rFonts w:ascii="Arial Narrow" w:hAnsi="Arial Narrow" w:cs="Arial"/>
              </w:rPr>
              <w:t>.</w:t>
            </w:r>
          </w:p>
          <w:p w14:paraId="2573C940" w14:textId="77777777" w:rsidR="00D66C06" w:rsidRPr="00314326" w:rsidRDefault="00D66C06" w:rsidP="00346259">
            <w:pPr>
              <w:pStyle w:val="AnforderungenRand"/>
              <w:ind w:left="170"/>
              <w:rPr>
                <w:rFonts w:ascii="Arial Narrow" w:hAnsi="Arial Narrow" w:cs="Arial"/>
              </w:rPr>
            </w:pPr>
          </w:p>
        </w:tc>
      </w:tr>
    </w:tbl>
    <w:p w14:paraId="2081EB1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79E0D8" w14:textId="77777777">
        <w:tc>
          <w:tcPr>
            <w:tcW w:w="6730" w:type="dxa"/>
          </w:tcPr>
          <w:p w14:paraId="33244B96" w14:textId="77777777" w:rsidR="00D66C06" w:rsidRDefault="00D66C06" w:rsidP="00346259">
            <w:pPr>
              <w:rPr>
                <w:rFonts w:cs="Arial"/>
              </w:rPr>
            </w:pPr>
          </w:p>
        </w:tc>
        <w:tc>
          <w:tcPr>
            <w:tcW w:w="2699" w:type="dxa"/>
          </w:tcPr>
          <w:p w14:paraId="127493DC"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Fortbildung der erziehe</w:t>
            </w:r>
            <w:r w:rsidRPr="009969BD">
              <w:rPr>
                <w:rFonts w:ascii="Arial Narrow" w:hAnsi="Arial Narrow" w:cs="Arial"/>
              </w:rPr>
              <w:t>n</w:t>
            </w:r>
            <w:r w:rsidRPr="009969BD">
              <w:rPr>
                <w:rFonts w:ascii="Arial Narrow" w:hAnsi="Arial Narrow" w:cs="Arial"/>
              </w:rPr>
              <w:t>den Fachkräfte wird ang</w:t>
            </w:r>
            <w:r w:rsidRPr="009969BD">
              <w:rPr>
                <w:rFonts w:ascii="Arial Narrow" w:hAnsi="Arial Narrow" w:cs="Arial"/>
              </w:rPr>
              <w:t>e</w:t>
            </w:r>
            <w:r w:rsidRPr="009969BD">
              <w:rPr>
                <w:rFonts w:ascii="Arial Narrow" w:hAnsi="Arial Narrow" w:cs="Arial"/>
              </w:rPr>
              <w:t>boten, dokumentiert und so ausgewertet, dass sie zum Bestandteil des Org</w:t>
            </w:r>
            <w:r w:rsidRPr="009969BD">
              <w:rPr>
                <w:rFonts w:ascii="Arial Narrow" w:hAnsi="Arial Narrow" w:cs="Arial"/>
              </w:rPr>
              <w:t>a</w:t>
            </w:r>
            <w:r w:rsidRPr="009969BD">
              <w:rPr>
                <w:rFonts w:ascii="Arial Narrow" w:hAnsi="Arial Narrow" w:cs="Arial"/>
              </w:rPr>
              <w:t>nisationswissens wird</w:t>
            </w:r>
            <w:r w:rsidR="00D66C06" w:rsidRPr="00314326">
              <w:rPr>
                <w:rFonts w:ascii="Arial Narrow" w:hAnsi="Arial Narrow" w:cs="Arial"/>
              </w:rPr>
              <w:t>.</w:t>
            </w:r>
          </w:p>
          <w:p w14:paraId="1D5914A6" w14:textId="77777777" w:rsidR="00D66C06" w:rsidRPr="00314326" w:rsidRDefault="00D66C06" w:rsidP="00346259">
            <w:pPr>
              <w:pStyle w:val="AnforderungenRand"/>
              <w:ind w:left="170"/>
              <w:rPr>
                <w:rFonts w:ascii="Arial Narrow" w:hAnsi="Arial Narrow" w:cs="Arial"/>
              </w:rPr>
            </w:pPr>
          </w:p>
        </w:tc>
      </w:tr>
    </w:tbl>
    <w:p w14:paraId="47B3B5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31890B" w14:textId="77777777">
        <w:tc>
          <w:tcPr>
            <w:tcW w:w="6730" w:type="dxa"/>
          </w:tcPr>
          <w:p w14:paraId="544DADC0" w14:textId="77777777" w:rsidR="00D66C06" w:rsidRDefault="00D66C06" w:rsidP="00346259">
            <w:pPr>
              <w:rPr>
                <w:rFonts w:cs="Arial"/>
              </w:rPr>
            </w:pPr>
          </w:p>
        </w:tc>
        <w:tc>
          <w:tcPr>
            <w:tcW w:w="2699" w:type="dxa"/>
          </w:tcPr>
          <w:p w14:paraId="430F7AE9"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 und Förderung der Erziehenden durch qualifizierte Fachkräfte fi</w:t>
            </w:r>
            <w:r w:rsidRPr="009969BD">
              <w:rPr>
                <w:rFonts w:ascii="Arial Narrow" w:hAnsi="Arial Narrow" w:cs="Arial"/>
              </w:rPr>
              <w:t>n</w:t>
            </w:r>
            <w:r w:rsidRPr="009969BD">
              <w:rPr>
                <w:rFonts w:ascii="Arial Narrow" w:hAnsi="Arial Narrow" w:cs="Arial"/>
              </w:rPr>
              <w:t>det statt.</w:t>
            </w:r>
          </w:p>
          <w:p w14:paraId="43EB2685" w14:textId="77777777" w:rsidR="00D66C06" w:rsidRPr="00314326" w:rsidRDefault="00D66C06" w:rsidP="00346259">
            <w:pPr>
              <w:pStyle w:val="AnforderungenRand"/>
              <w:ind w:left="170"/>
              <w:rPr>
                <w:rFonts w:ascii="Arial Narrow" w:hAnsi="Arial Narrow" w:cs="Arial"/>
              </w:rPr>
            </w:pPr>
          </w:p>
        </w:tc>
      </w:tr>
    </w:tbl>
    <w:p w14:paraId="1A6344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D47B48" w14:textId="77777777">
        <w:tc>
          <w:tcPr>
            <w:tcW w:w="6730" w:type="dxa"/>
          </w:tcPr>
          <w:p w14:paraId="6D549769" w14:textId="77777777" w:rsidR="00D66C06" w:rsidRDefault="00D66C06" w:rsidP="00346259">
            <w:pPr>
              <w:rPr>
                <w:rFonts w:cs="Arial"/>
              </w:rPr>
            </w:pPr>
          </w:p>
        </w:tc>
        <w:tc>
          <w:tcPr>
            <w:tcW w:w="2699" w:type="dxa"/>
          </w:tcPr>
          <w:p w14:paraId="614196E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Ein Zusammenhang der Qualitätsentwicklung</w:t>
            </w:r>
            <w:r w:rsidRPr="009969BD">
              <w:rPr>
                <w:rFonts w:ascii="Arial Narrow" w:hAnsi="Arial Narrow" w:cs="Arial"/>
              </w:rPr>
              <w:t>s</w:t>
            </w:r>
            <w:r>
              <w:rPr>
                <w:rFonts w:ascii="Arial Narrow" w:hAnsi="Arial Narrow" w:cs="Arial"/>
              </w:rPr>
              <w:softHyphen/>
            </w:r>
            <w:r w:rsidRPr="009969BD">
              <w:rPr>
                <w:rFonts w:ascii="Arial Narrow" w:hAnsi="Arial Narrow" w:cs="Arial"/>
              </w:rPr>
              <w:t xml:space="preserve">maßnahmen dieses </w:t>
            </w:r>
            <w:r w:rsidRPr="009969BD">
              <w:rPr>
                <w:rFonts w:ascii="Arial Narrow" w:hAnsi="Arial Narrow" w:cs="Arial"/>
              </w:rPr>
              <w:lastRenderedPageBreak/>
              <w:t>Bere</w:t>
            </w:r>
            <w:r w:rsidRPr="009969BD">
              <w:rPr>
                <w:rFonts w:ascii="Arial Narrow" w:hAnsi="Arial Narrow" w:cs="Arial"/>
              </w:rPr>
              <w:t>i</w:t>
            </w:r>
            <w:r w:rsidRPr="009969BD">
              <w:rPr>
                <w:rFonts w:ascii="Arial Narrow" w:hAnsi="Arial Narrow" w:cs="Arial"/>
              </w:rPr>
              <w:t>ches mit dem Leitbild und der Definition gelungenen Lernens ist ausgewiesen</w:t>
            </w:r>
            <w:r w:rsidR="00D66C06" w:rsidRPr="00314326">
              <w:rPr>
                <w:rFonts w:ascii="Arial Narrow" w:hAnsi="Arial Narrow" w:cs="Arial"/>
              </w:rPr>
              <w:t>.</w:t>
            </w:r>
          </w:p>
          <w:p w14:paraId="2C46C3DB" w14:textId="77777777" w:rsidR="00D66C06" w:rsidRPr="00314326" w:rsidRDefault="00D66C06" w:rsidP="00346259">
            <w:pPr>
              <w:pStyle w:val="AnforderungenRand"/>
              <w:ind w:left="170"/>
              <w:rPr>
                <w:rFonts w:ascii="Arial Narrow" w:hAnsi="Arial Narrow" w:cs="Arial"/>
              </w:rPr>
            </w:pPr>
          </w:p>
        </w:tc>
      </w:tr>
    </w:tbl>
    <w:p w14:paraId="3F8A4103" w14:textId="77777777" w:rsidR="00D66C06" w:rsidRDefault="00D66C06" w:rsidP="00346259">
      <w:pPr>
        <w:rPr>
          <w:rFonts w:cs="Arial"/>
        </w:rPr>
      </w:pPr>
    </w:p>
    <w:p w14:paraId="35ECF159" w14:textId="77777777" w:rsidR="00D66C06" w:rsidRDefault="00D66C06" w:rsidP="00346259">
      <w:pPr>
        <w:pStyle w:val="berschrift3"/>
        <w:numPr>
          <w:ilvl w:val="0"/>
          <w:numId w:val="0"/>
        </w:numPr>
        <w:ind w:left="720"/>
        <w:rPr>
          <w:rFonts w:cs="Arial"/>
        </w:rPr>
      </w:pPr>
      <w:bookmarkStart w:id="42" w:name="_Toc366074522"/>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DD15589" w14:textId="77777777">
        <w:tc>
          <w:tcPr>
            <w:tcW w:w="6730" w:type="dxa"/>
          </w:tcPr>
          <w:p w14:paraId="3401CF8F" w14:textId="77777777" w:rsidR="00235340" w:rsidRDefault="00235340" w:rsidP="00235340">
            <w:pPr>
              <w:rPr>
                <w:rFonts w:cs="Arial"/>
              </w:rPr>
            </w:pPr>
            <w:r>
              <w:rPr>
                <w:rFonts w:cs="Arial"/>
              </w:rPr>
              <w:t>So bewerten wir die aus den eingesetzten Verfahren erzielten Ergebnisse:</w:t>
            </w:r>
          </w:p>
          <w:p w14:paraId="448465CF" w14:textId="77777777" w:rsidR="00235340" w:rsidRDefault="00235340" w:rsidP="00235340">
            <w:pPr>
              <w:rPr>
                <w:rFonts w:cs="Arial"/>
                <w:color w:val="FF0000"/>
              </w:rPr>
            </w:pPr>
          </w:p>
          <w:p w14:paraId="26428D45" w14:textId="77777777" w:rsidR="00235340" w:rsidRDefault="00235340" w:rsidP="00235340">
            <w:pPr>
              <w:rPr>
                <w:rFonts w:cs="Arial"/>
                <w:color w:val="FF0000"/>
              </w:rPr>
            </w:pPr>
          </w:p>
          <w:p w14:paraId="62324617" w14:textId="77777777" w:rsidR="00235340" w:rsidRDefault="00235340" w:rsidP="00235340">
            <w:pPr>
              <w:rPr>
                <w:rFonts w:cs="Arial"/>
              </w:rPr>
            </w:pPr>
            <w:r>
              <w:rPr>
                <w:rFonts w:cs="Arial"/>
              </w:rPr>
              <w:t>So bewerten wir die eingesetzten Verfahren:</w:t>
            </w:r>
          </w:p>
          <w:p w14:paraId="3DB7B8C5" w14:textId="77777777" w:rsidR="00235340" w:rsidRDefault="00235340" w:rsidP="00235340">
            <w:pPr>
              <w:rPr>
                <w:rFonts w:cs="Arial"/>
              </w:rPr>
            </w:pPr>
          </w:p>
          <w:p w14:paraId="4C38444B" w14:textId="77777777" w:rsidR="00235340" w:rsidRDefault="00235340" w:rsidP="00235340">
            <w:pPr>
              <w:rPr>
                <w:rFonts w:cs="Arial"/>
              </w:rPr>
            </w:pPr>
          </w:p>
          <w:p w14:paraId="25A0CC36" w14:textId="77777777" w:rsidR="00235340" w:rsidRDefault="00235340" w:rsidP="00235340">
            <w:pPr>
              <w:rPr>
                <w:rFonts w:cs="Arial"/>
              </w:rPr>
            </w:pPr>
            <w:r>
              <w:rPr>
                <w:rFonts w:cs="Arial"/>
              </w:rPr>
              <w:t>Folgendes Optimierungspotential sehen wir in diesem Qualitätsbereich:</w:t>
            </w:r>
          </w:p>
          <w:p w14:paraId="24C6FABA" w14:textId="77777777" w:rsidR="00235340" w:rsidRDefault="00235340" w:rsidP="00235340"/>
          <w:p w14:paraId="5DF3B454" w14:textId="77777777" w:rsidR="00D66C06" w:rsidRDefault="00D66C06" w:rsidP="00346259">
            <w:pPr>
              <w:rPr>
                <w:rFonts w:cs="Arial"/>
              </w:rPr>
            </w:pPr>
          </w:p>
        </w:tc>
        <w:tc>
          <w:tcPr>
            <w:tcW w:w="2699" w:type="dxa"/>
          </w:tcPr>
          <w:p w14:paraId="6959E1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83CC153" w14:textId="77777777" w:rsidR="00D66C06" w:rsidRPr="00314326" w:rsidRDefault="00D66C06" w:rsidP="00346259">
            <w:pPr>
              <w:pStyle w:val="AnforderungenRand"/>
              <w:ind w:left="170"/>
              <w:rPr>
                <w:rFonts w:ascii="Arial Narrow" w:hAnsi="Arial Narrow" w:cs="Arial"/>
              </w:rPr>
            </w:pPr>
          </w:p>
        </w:tc>
      </w:tr>
    </w:tbl>
    <w:p w14:paraId="32CB2E14" w14:textId="77777777" w:rsidR="00D66C06" w:rsidRDefault="00D66C06" w:rsidP="00346259">
      <w:pPr>
        <w:rPr>
          <w:rFonts w:cs="Arial"/>
        </w:rPr>
      </w:pPr>
    </w:p>
    <w:p w14:paraId="37B38FC8"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7E9FAF50"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66074523"/>
      <w:r>
        <w:rPr>
          <w:rFonts w:cs="Arial"/>
        </w:rPr>
        <w:lastRenderedPageBreak/>
        <w:t xml:space="preserve">Qualitätsbereich 5 </w:t>
      </w:r>
      <w:bookmarkEnd w:id="43"/>
      <w:bookmarkEnd w:id="44"/>
      <w:bookmarkEnd w:id="45"/>
      <w:r w:rsidR="008A0489">
        <w:rPr>
          <w:rFonts w:cs="Arial"/>
        </w:rPr>
        <w:t>Erziehungsprozesse im Alltag der KITA</w:t>
      </w:r>
      <w:bookmarkEnd w:id="46"/>
    </w:p>
    <w:p w14:paraId="4F159117" w14:textId="77777777" w:rsidR="00D66C06" w:rsidRPr="00902A79"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902A79">
        <w:rPr>
          <w:b/>
          <w:bCs/>
          <w:color w:val="0033CC"/>
        </w:rPr>
        <w:t>-</w:t>
      </w:r>
      <w:r>
        <w:rPr>
          <w:b/>
          <w:bCs/>
          <w:color w:val="0033CC"/>
        </w:rPr>
        <w:t>Handbuch</w:t>
      </w:r>
    </w:p>
    <w:p w14:paraId="096BF11B" w14:textId="77777777" w:rsidR="00D66C06" w:rsidRPr="00902A79"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Kindertagesstätte ist mehr als Aufbewahrung von Kindern. Ihr Auftrag ist die Erziehung zur selbstbestimmten Teilhabe an einer demokratischen Gesellschaft. Über die Vermit</w:t>
      </w:r>
      <w:r w:rsidRPr="008A0489">
        <w:rPr>
          <w:b/>
          <w:bCs/>
          <w:color w:val="0033CC"/>
        </w:rPr>
        <w:t>t</w:t>
      </w:r>
      <w:r w:rsidRPr="008A0489">
        <w:rPr>
          <w:b/>
          <w:bCs/>
          <w:color w:val="0033CC"/>
        </w:rPr>
        <w:t xml:space="preserve">lung von Wissen hinaus muss es der Kindertagesstätte demnach gelingen, Möglichkeiten zu schaffen, die geeignet sind, </w:t>
      </w:r>
      <w:proofErr w:type="spellStart"/>
      <w:r w:rsidRPr="008A0489">
        <w:rPr>
          <w:b/>
          <w:bCs/>
          <w:color w:val="0033CC"/>
        </w:rPr>
        <w:t>soziales</w:t>
      </w:r>
      <w:proofErr w:type="spellEnd"/>
      <w:r w:rsidRPr="008A0489">
        <w:rPr>
          <w:b/>
          <w:bCs/>
          <w:color w:val="0033CC"/>
        </w:rPr>
        <w:t xml:space="preserve"> und demokratisches Engagement der Kinder zu fördern. Die Förderung von Kompetenzen im Umgang mit personalen, sozialen und kulturellen Unterschi</w:t>
      </w:r>
      <w:r w:rsidRPr="008A0489">
        <w:rPr>
          <w:b/>
          <w:bCs/>
          <w:color w:val="0033CC"/>
        </w:rPr>
        <w:t>e</w:t>
      </w:r>
      <w:r w:rsidRPr="008A0489">
        <w:rPr>
          <w:b/>
          <w:bCs/>
          <w:color w:val="0033CC"/>
        </w:rPr>
        <w:t>den ist Teil des erzieherischen Auftrags</w:t>
      </w:r>
      <w:r>
        <w:t xml:space="preserve"> </w:t>
      </w:r>
      <w:r w:rsidR="00D66C06" w:rsidRPr="00902A79">
        <w:rPr>
          <w:b/>
          <w:bCs/>
          <w:color w:val="0033CC"/>
        </w:rPr>
        <w:t>sein.</w:t>
      </w:r>
    </w:p>
    <w:p w14:paraId="0D0D52CE" w14:textId="77777777" w:rsidR="00D66C06" w:rsidRPr="00902A79" w:rsidRDefault="00D66C06" w:rsidP="00346259">
      <w:pPr>
        <w:pStyle w:val="Textkrper"/>
        <w:rPr>
          <w:rFonts w:cs="Arial"/>
          <w:color w:val="0033CC"/>
        </w:rPr>
      </w:pPr>
    </w:p>
    <w:p w14:paraId="532E72F0"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902A79">
        <w:rPr>
          <w:rFonts w:cs="Arial"/>
          <w:color w:val="0033CC"/>
          <w:szCs w:val="20"/>
        </w:rPr>
        <w:t xml:space="preserve"> S.</w:t>
      </w:r>
      <w:r w:rsidR="008A0489">
        <w:rPr>
          <w:rFonts w:cs="Arial"/>
          <w:color w:val="0033CC"/>
          <w:szCs w:val="20"/>
        </w:rPr>
        <w:t>40</w:t>
      </w:r>
      <w:r w:rsidRPr="00902A79">
        <w:rPr>
          <w:rFonts w:cs="Arial"/>
          <w:color w:val="0033CC"/>
          <w:szCs w:val="20"/>
        </w:rPr>
        <w:t>f.</w:t>
      </w:r>
    </w:p>
    <w:p w14:paraId="37FC53AE" w14:textId="77777777" w:rsidR="00D66C06" w:rsidRPr="00CE3D72" w:rsidRDefault="00D66C06" w:rsidP="00346259">
      <w:pPr>
        <w:rPr>
          <w:rFonts w:cs="Arial"/>
          <w:color w:val="0033CC"/>
        </w:rPr>
      </w:pPr>
    </w:p>
    <w:p w14:paraId="662302AA" w14:textId="77777777" w:rsidR="00D66C06" w:rsidRDefault="00D66C06" w:rsidP="00346259">
      <w:pPr>
        <w:pStyle w:val="berschrift3"/>
        <w:numPr>
          <w:ilvl w:val="0"/>
          <w:numId w:val="0"/>
        </w:numPr>
        <w:ind w:left="720"/>
        <w:rPr>
          <w:rFonts w:cs="Arial"/>
        </w:rPr>
      </w:pPr>
      <w:bookmarkStart w:id="47" w:name="_Toc366074524"/>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E65BAB4" w14:textId="77777777">
        <w:tc>
          <w:tcPr>
            <w:tcW w:w="6730" w:type="dxa"/>
          </w:tcPr>
          <w:p w14:paraId="682A2665" w14:textId="77777777" w:rsidR="00D66C06" w:rsidRDefault="00D66C06" w:rsidP="00346259">
            <w:pPr>
              <w:rPr>
                <w:rFonts w:cs="Arial"/>
              </w:rPr>
            </w:pPr>
          </w:p>
        </w:tc>
        <w:tc>
          <w:tcPr>
            <w:tcW w:w="2699" w:type="dxa"/>
          </w:tcPr>
          <w:p w14:paraId="340FED7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Regeln des Miteinanders in der Einrichtung sind ve</w:t>
            </w:r>
            <w:r w:rsidRPr="008A0489">
              <w:rPr>
                <w:rFonts w:ascii="Arial Narrow" w:hAnsi="Arial Narrow" w:cs="Arial"/>
              </w:rPr>
              <w:t>r</w:t>
            </w:r>
            <w:r w:rsidRPr="008A0489">
              <w:rPr>
                <w:rFonts w:ascii="Arial Narrow" w:hAnsi="Arial Narrow" w:cs="Arial"/>
              </w:rPr>
              <w:t>einbart und dokumen</w:t>
            </w:r>
            <w:r>
              <w:rPr>
                <w:rFonts w:ascii="Arial Narrow" w:hAnsi="Arial Narrow" w:cs="Arial"/>
              </w:rPr>
              <w:softHyphen/>
            </w:r>
            <w:r w:rsidRPr="008A0489">
              <w:rPr>
                <w:rFonts w:ascii="Arial Narrow" w:hAnsi="Arial Narrow" w:cs="Arial"/>
              </w:rPr>
              <w:t xml:space="preserve">tiert. </w:t>
            </w:r>
            <w:r>
              <w:rPr>
                <w:rFonts w:ascii="Arial Narrow" w:hAnsi="Arial Narrow" w:cs="Arial"/>
              </w:rPr>
              <w:br/>
            </w:r>
            <w:r w:rsidRPr="008A0489">
              <w:rPr>
                <w:rFonts w:ascii="Arial Narrow" w:hAnsi="Arial Narrow" w:cs="Arial"/>
              </w:rPr>
              <w:t>Ihre Einhaltung wird ko</w:t>
            </w:r>
            <w:r w:rsidRPr="008A0489">
              <w:rPr>
                <w:rFonts w:ascii="Arial Narrow" w:hAnsi="Arial Narrow" w:cs="Arial"/>
              </w:rPr>
              <w:t>n</w:t>
            </w:r>
            <w:r w:rsidRPr="008A0489">
              <w:rPr>
                <w:rFonts w:ascii="Arial Narrow" w:hAnsi="Arial Narrow" w:cs="Arial"/>
              </w:rPr>
              <w:t xml:space="preserve">trolliert. </w:t>
            </w:r>
            <w:r>
              <w:rPr>
                <w:rFonts w:ascii="Arial Narrow" w:hAnsi="Arial Narrow" w:cs="Arial"/>
              </w:rPr>
              <w:br/>
            </w:r>
            <w:r w:rsidRPr="008A0489">
              <w:rPr>
                <w:rFonts w:ascii="Arial Narrow" w:hAnsi="Arial Narrow" w:cs="Arial"/>
              </w:rPr>
              <w:t>Ihre Nützlichkeit wird überprüft</w:t>
            </w:r>
            <w:r w:rsidR="00D66C06" w:rsidRPr="00314326">
              <w:rPr>
                <w:rFonts w:ascii="Arial Narrow" w:hAnsi="Arial Narrow" w:cs="Arial"/>
              </w:rPr>
              <w:t>.</w:t>
            </w:r>
          </w:p>
          <w:p w14:paraId="621518CF" w14:textId="77777777" w:rsidR="00D66C06" w:rsidRPr="00C404CB" w:rsidRDefault="00D66C06" w:rsidP="00346259">
            <w:pPr>
              <w:pStyle w:val="AnforderungenRand"/>
              <w:rPr>
                <w:rFonts w:ascii="Arial Narrow" w:hAnsi="Arial Narrow" w:cs="Arial"/>
              </w:rPr>
            </w:pPr>
          </w:p>
        </w:tc>
      </w:tr>
    </w:tbl>
    <w:p w14:paraId="7FB86EB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8AF29F" w14:textId="77777777">
        <w:tc>
          <w:tcPr>
            <w:tcW w:w="6730" w:type="dxa"/>
          </w:tcPr>
          <w:p w14:paraId="617D69AE" w14:textId="77777777" w:rsidR="00D66C06" w:rsidRDefault="00D66C06" w:rsidP="00346259">
            <w:pPr>
              <w:rPr>
                <w:rFonts w:cs="Arial"/>
              </w:rPr>
            </w:pPr>
          </w:p>
        </w:tc>
        <w:tc>
          <w:tcPr>
            <w:tcW w:w="2699" w:type="dxa"/>
          </w:tcPr>
          <w:p w14:paraId="234C1F64"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Verfahren zur Regulat</w:t>
            </w:r>
            <w:r w:rsidRPr="008A0489">
              <w:rPr>
                <w:rFonts w:ascii="Arial Narrow" w:hAnsi="Arial Narrow" w:cs="Arial"/>
              </w:rPr>
              <w:t>i</w:t>
            </w:r>
            <w:r w:rsidRPr="008A0489">
              <w:rPr>
                <w:rFonts w:ascii="Arial Narrow" w:hAnsi="Arial Narrow" w:cs="Arial"/>
              </w:rPr>
              <w:t>on von Konflikten ist ve</w:t>
            </w:r>
            <w:r w:rsidRPr="008A0489">
              <w:rPr>
                <w:rFonts w:ascii="Arial Narrow" w:hAnsi="Arial Narrow" w:cs="Arial"/>
              </w:rPr>
              <w:t>r</w:t>
            </w:r>
            <w:r w:rsidRPr="008A0489">
              <w:rPr>
                <w:rFonts w:ascii="Arial Narrow" w:hAnsi="Arial Narrow" w:cs="Arial"/>
              </w:rPr>
              <w:t>einbart und dokumentiert</w:t>
            </w:r>
            <w:r w:rsidR="00D66C06" w:rsidRPr="00314326">
              <w:rPr>
                <w:rFonts w:ascii="Arial Narrow" w:hAnsi="Arial Narrow" w:cs="Arial"/>
              </w:rPr>
              <w:t>.</w:t>
            </w:r>
          </w:p>
          <w:p w14:paraId="3A5CF760" w14:textId="77777777" w:rsidR="00D66C06" w:rsidRPr="00314326" w:rsidRDefault="00D66C06" w:rsidP="00346259">
            <w:pPr>
              <w:pStyle w:val="AnforderungenRand"/>
              <w:ind w:left="170"/>
              <w:rPr>
                <w:rFonts w:ascii="Arial Narrow" w:hAnsi="Arial Narrow" w:cs="Arial"/>
              </w:rPr>
            </w:pPr>
          </w:p>
        </w:tc>
      </w:tr>
    </w:tbl>
    <w:p w14:paraId="3C8A81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25E7CA" w14:textId="77777777">
        <w:tc>
          <w:tcPr>
            <w:tcW w:w="6730" w:type="dxa"/>
          </w:tcPr>
          <w:p w14:paraId="28A805FE" w14:textId="77777777" w:rsidR="00D66C06" w:rsidRDefault="00D66C06" w:rsidP="00346259">
            <w:pPr>
              <w:rPr>
                <w:rFonts w:cs="Arial"/>
              </w:rPr>
            </w:pPr>
          </w:p>
        </w:tc>
        <w:tc>
          <w:tcPr>
            <w:tcW w:w="2699" w:type="dxa"/>
          </w:tcPr>
          <w:p w14:paraId="50FABC6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Konzept zur Einbezi</w:t>
            </w:r>
            <w:r w:rsidRPr="008A0489">
              <w:rPr>
                <w:rFonts w:ascii="Arial Narrow" w:hAnsi="Arial Narrow" w:cs="Arial"/>
              </w:rPr>
              <w:t>e</w:t>
            </w:r>
            <w:r w:rsidRPr="008A0489">
              <w:rPr>
                <w:rFonts w:ascii="Arial Narrow" w:hAnsi="Arial Narrow" w:cs="Arial"/>
              </w:rPr>
              <w:t>hung der Eltern/ Erzi</w:t>
            </w:r>
            <w:r w:rsidRPr="008A0489">
              <w:rPr>
                <w:rFonts w:ascii="Arial Narrow" w:hAnsi="Arial Narrow" w:cs="Arial"/>
              </w:rPr>
              <w:t>e</w:t>
            </w:r>
            <w:r w:rsidRPr="008A0489">
              <w:rPr>
                <w:rFonts w:ascii="Arial Narrow" w:hAnsi="Arial Narrow" w:cs="Arial"/>
              </w:rPr>
              <w:t>hungsberechtigten liegt vor und wird umg</w:t>
            </w:r>
            <w:r w:rsidRPr="008A0489">
              <w:rPr>
                <w:rFonts w:ascii="Arial Narrow" w:hAnsi="Arial Narrow" w:cs="Arial"/>
              </w:rPr>
              <w:t>e</w:t>
            </w:r>
            <w:r w:rsidRPr="008A0489">
              <w:rPr>
                <w:rFonts w:ascii="Arial Narrow" w:hAnsi="Arial Narrow" w:cs="Arial"/>
              </w:rPr>
              <w:t>setzt</w:t>
            </w:r>
            <w:r w:rsidR="00D66C06" w:rsidRPr="00314326">
              <w:rPr>
                <w:rFonts w:ascii="Arial Narrow" w:hAnsi="Arial Narrow" w:cs="Arial"/>
              </w:rPr>
              <w:t>.</w:t>
            </w:r>
          </w:p>
          <w:p w14:paraId="3E19F702" w14:textId="77777777" w:rsidR="00D66C06" w:rsidRPr="00314326" w:rsidRDefault="00D66C06" w:rsidP="00346259">
            <w:pPr>
              <w:pStyle w:val="AnforderungenRand"/>
              <w:ind w:left="170"/>
              <w:rPr>
                <w:rFonts w:ascii="Arial Narrow" w:hAnsi="Arial Narrow" w:cs="Arial"/>
              </w:rPr>
            </w:pPr>
          </w:p>
        </w:tc>
      </w:tr>
    </w:tbl>
    <w:p w14:paraId="1A39DE9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0DC9F57B" w14:textId="77777777" w:rsidTr="00F524AD">
        <w:tc>
          <w:tcPr>
            <w:tcW w:w="6730" w:type="dxa"/>
          </w:tcPr>
          <w:p w14:paraId="391E09A6" w14:textId="77777777" w:rsidR="008A0489" w:rsidRDefault="008A0489" w:rsidP="00F524AD">
            <w:pPr>
              <w:rPr>
                <w:rFonts w:cs="Arial"/>
              </w:rPr>
            </w:pPr>
          </w:p>
        </w:tc>
        <w:tc>
          <w:tcPr>
            <w:tcW w:w="2699" w:type="dxa"/>
          </w:tcPr>
          <w:p w14:paraId="5064EC43" w14:textId="77777777" w:rsidR="008A0489" w:rsidRPr="00314326" w:rsidRDefault="008A0489" w:rsidP="00F524AD">
            <w:pPr>
              <w:pStyle w:val="AnforderungenRand"/>
              <w:ind w:left="170"/>
              <w:rPr>
                <w:rFonts w:ascii="Arial Narrow" w:hAnsi="Arial Narrow" w:cs="Arial"/>
              </w:rPr>
            </w:pPr>
            <w:r w:rsidRPr="008A0489">
              <w:rPr>
                <w:rFonts w:ascii="Arial Narrow" w:hAnsi="Arial Narrow" w:cs="Arial"/>
              </w:rPr>
              <w:t>Ein Zusammenhang der Qualitätsentwicklung</w:t>
            </w:r>
            <w:r w:rsidRPr="008A0489">
              <w:rPr>
                <w:rFonts w:ascii="Arial Narrow" w:hAnsi="Arial Narrow" w:cs="Arial"/>
              </w:rPr>
              <w:t>s</w:t>
            </w:r>
            <w:r w:rsidR="00583A25">
              <w:rPr>
                <w:rFonts w:ascii="Arial Narrow" w:hAnsi="Arial Narrow" w:cs="Arial"/>
              </w:rPr>
              <w:softHyphen/>
            </w:r>
            <w:r w:rsidRPr="008A0489">
              <w:rPr>
                <w:rFonts w:ascii="Arial Narrow" w:hAnsi="Arial Narrow" w:cs="Arial"/>
              </w:rPr>
              <w:t>maßnahmen dieses Bere</w:t>
            </w:r>
            <w:r w:rsidRPr="008A0489">
              <w:rPr>
                <w:rFonts w:ascii="Arial Narrow" w:hAnsi="Arial Narrow" w:cs="Arial"/>
              </w:rPr>
              <w:t>i</w:t>
            </w:r>
            <w:r w:rsidRPr="008A0489">
              <w:rPr>
                <w:rFonts w:ascii="Arial Narrow" w:hAnsi="Arial Narrow" w:cs="Arial"/>
              </w:rPr>
              <w:t xml:space="preserve">ches mit dem Leitbild und der Definition gelungenen </w:t>
            </w:r>
            <w:r w:rsidRPr="008A0489">
              <w:rPr>
                <w:rFonts w:ascii="Arial Narrow" w:hAnsi="Arial Narrow" w:cs="Arial"/>
              </w:rPr>
              <w:lastRenderedPageBreak/>
              <w:t>Le</w:t>
            </w:r>
            <w:r w:rsidRPr="008A0489">
              <w:rPr>
                <w:rFonts w:ascii="Arial Narrow" w:hAnsi="Arial Narrow" w:cs="Arial"/>
              </w:rPr>
              <w:t>r</w:t>
            </w:r>
            <w:r w:rsidRPr="008A0489">
              <w:rPr>
                <w:rFonts w:ascii="Arial Narrow" w:hAnsi="Arial Narrow" w:cs="Arial"/>
              </w:rPr>
              <w:t>nens ist ausgewiesen</w:t>
            </w:r>
            <w:r w:rsidRPr="00314326">
              <w:rPr>
                <w:rFonts w:ascii="Arial Narrow" w:hAnsi="Arial Narrow" w:cs="Arial"/>
              </w:rPr>
              <w:t>.</w:t>
            </w:r>
          </w:p>
          <w:p w14:paraId="4AC8A0B4" w14:textId="77777777" w:rsidR="008A0489" w:rsidRPr="00314326" w:rsidRDefault="008A0489" w:rsidP="00F524AD">
            <w:pPr>
              <w:pStyle w:val="AnforderungenRand"/>
              <w:ind w:left="170"/>
              <w:rPr>
                <w:rFonts w:ascii="Arial Narrow" w:hAnsi="Arial Narrow" w:cs="Arial"/>
              </w:rPr>
            </w:pPr>
          </w:p>
        </w:tc>
      </w:tr>
    </w:tbl>
    <w:p w14:paraId="17DB2C3A" w14:textId="77777777" w:rsidR="008A0489" w:rsidRDefault="008A0489" w:rsidP="00346259">
      <w:pPr>
        <w:rPr>
          <w:rFonts w:cs="Arial"/>
        </w:rPr>
      </w:pPr>
    </w:p>
    <w:p w14:paraId="4E3C7DEB" w14:textId="77777777" w:rsidR="00D66C06" w:rsidRDefault="00D66C06" w:rsidP="00346259">
      <w:pPr>
        <w:pStyle w:val="berschrift3"/>
        <w:numPr>
          <w:ilvl w:val="0"/>
          <w:numId w:val="0"/>
        </w:numPr>
        <w:ind w:left="720"/>
        <w:rPr>
          <w:rFonts w:cs="Arial"/>
        </w:rPr>
      </w:pPr>
      <w:bookmarkStart w:id="48" w:name="_Toc366074525"/>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4154B7" w14:textId="77777777">
        <w:tc>
          <w:tcPr>
            <w:tcW w:w="6730" w:type="dxa"/>
          </w:tcPr>
          <w:p w14:paraId="6B7C9431" w14:textId="77777777" w:rsidR="00235340" w:rsidRDefault="00235340" w:rsidP="00235340">
            <w:pPr>
              <w:rPr>
                <w:rFonts w:cs="Arial"/>
              </w:rPr>
            </w:pPr>
            <w:r>
              <w:rPr>
                <w:rFonts w:cs="Arial"/>
              </w:rPr>
              <w:t>So bewerten wir die aus den eingesetzten Verfahren erzielten Ergebnisse:</w:t>
            </w:r>
          </w:p>
          <w:p w14:paraId="254E176F" w14:textId="77777777" w:rsidR="00235340" w:rsidRDefault="00235340" w:rsidP="00235340">
            <w:pPr>
              <w:rPr>
                <w:rFonts w:cs="Arial"/>
                <w:color w:val="FF0000"/>
              </w:rPr>
            </w:pPr>
          </w:p>
          <w:p w14:paraId="3FE5CC13" w14:textId="77777777" w:rsidR="00235340" w:rsidRDefault="00235340" w:rsidP="00235340">
            <w:pPr>
              <w:rPr>
                <w:rFonts w:cs="Arial"/>
                <w:color w:val="FF0000"/>
              </w:rPr>
            </w:pPr>
          </w:p>
          <w:p w14:paraId="6DD2CB11" w14:textId="77777777" w:rsidR="00235340" w:rsidRDefault="00235340" w:rsidP="00235340">
            <w:pPr>
              <w:rPr>
                <w:rFonts w:cs="Arial"/>
              </w:rPr>
            </w:pPr>
            <w:r>
              <w:rPr>
                <w:rFonts w:cs="Arial"/>
              </w:rPr>
              <w:t>So bewerten wir die eingesetzten Verfahren:</w:t>
            </w:r>
          </w:p>
          <w:p w14:paraId="4AC54708" w14:textId="77777777" w:rsidR="00235340" w:rsidRDefault="00235340" w:rsidP="00235340">
            <w:pPr>
              <w:rPr>
                <w:rFonts w:cs="Arial"/>
              </w:rPr>
            </w:pPr>
          </w:p>
          <w:p w14:paraId="0D42E17D" w14:textId="77777777" w:rsidR="00235340" w:rsidRDefault="00235340" w:rsidP="00235340">
            <w:pPr>
              <w:rPr>
                <w:rFonts w:cs="Arial"/>
              </w:rPr>
            </w:pPr>
          </w:p>
          <w:p w14:paraId="59D13B3F" w14:textId="77777777" w:rsidR="00235340" w:rsidRDefault="00235340" w:rsidP="00235340">
            <w:pPr>
              <w:rPr>
                <w:rFonts w:cs="Arial"/>
              </w:rPr>
            </w:pPr>
            <w:r>
              <w:rPr>
                <w:rFonts w:cs="Arial"/>
              </w:rPr>
              <w:t>Folgendes Optimierungspotential sehen wir in diesem Qualitätsbereich:</w:t>
            </w:r>
          </w:p>
          <w:p w14:paraId="4ADABAA0" w14:textId="77777777" w:rsidR="00235340" w:rsidRDefault="00235340" w:rsidP="00235340"/>
          <w:p w14:paraId="01B779D7" w14:textId="77777777" w:rsidR="00D66C06" w:rsidRDefault="00D66C06" w:rsidP="00346259">
            <w:pPr>
              <w:rPr>
                <w:rFonts w:cs="Arial"/>
              </w:rPr>
            </w:pPr>
          </w:p>
        </w:tc>
        <w:tc>
          <w:tcPr>
            <w:tcW w:w="2699" w:type="dxa"/>
          </w:tcPr>
          <w:p w14:paraId="76C9DBE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9074DD2" w14:textId="77777777" w:rsidR="003628C7" w:rsidRPr="00314326" w:rsidRDefault="003628C7" w:rsidP="00346259">
            <w:pPr>
              <w:pStyle w:val="AnforderungenRand"/>
              <w:ind w:left="170"/>
              <w:rPr>
                <w:rFonts w:ascii="Arial Narrow" w:hAnsi="Arial Narrow" w:cs="Arial"/>
              </w:rPr>
            </w:pPr>
          </w:p>
        </w:tc>
      </w:tr>
    </w:tbl>
    <w:p w14:paraId="2D5BF21C" w14:textId="77777777" w:rsidR="00D66C06" w:rsidRDefault="00D66C06" w:rsidP="00346259">
      <w:pPr>
        <w:rPr>
          <w:rFonts w:cs="Arial"/>
        </w:rPr>
      </w:pPr>
    </w:p>
    <w:p w14:paraId="3B63D8CA"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00809534" w14:textId="77777777" w:rsidR="00D66C06" w:rsidRDefault="00D66C06" w:rsidP="008A0489">
      <w:pPr>
        <w:pStyle w:val="berschrift2"/>
        <w:numPr>
          <w:ilvl w:val="0"/>
          <w:numId w:val="0"/>
        </w:numPr>
        <w:spacing w:line="240" w:lineRule="auto"/>
        <w:ind w:left="737"/>
        <w:rPr>
          <w:rFonts w:cs="Arial"/>
        </w:rPr>
      </w:pPr>
      <w:bookmarkStart w:id="49" w:name="_Toc174614518"/>
      <w:bookmarkStart w:id="50" w:name="_Toc174614839"/>
      <w:bookmarkStart w:id="51" w:name="_Toc174615519"/>
      <w:bookmarkStart w:id="52" w:name="_Toc366074526"/>
      <w:r>
        <w:rPr>
          <w:rFonts w:cs="Arial"/>
        </w:rPr>
        <w:lastRenderedPageBreak/>
        <w:t xml:space="preserve">Qualitätsbereich 6 </w:t>
      </w:r>
      <w:bookmarkEnd w:id="49"/>
      <w:bookmarkEnd w:id="50"/>
      <w:bookmarkEnd w:id="51"/>
      <w:r w:rsidR="008A0489">
        <w:rPr>
          <w:rFonts w:cs="Arial"/>
        </w:rPr>
        <w:t>Evaluation der Entwicklungs- und Lernprozesse</w:t>
      </w:r>
      <w:bookmarkEnd w:id="52"/>
    </w:p>
    <w:p w14:paraId="5FE89AD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t>
      </w:r>
      <w:r w:rsidR="008A0489">
        <w:rPr>
          <w:b/>
          <w:bCs/>
          <w:color w:val="0033CC"/>
        </w:rPr>
        <w:t>K</w:t>
      </w:r>
      <w:r w:rsidRPr="003628C7">
        <w:rPr>
          <w:b/>
          <w:bCs/>
          <w:color w:val="0033CC"/>
        </w:rPr>
        <w:t>-</w:t>
      </w:r>
      <w:r w:rsidR="008A0489">
        <w:rPr>
          <w:b/>
          <w:bCs/>
          <w:color w:val="0033CC"/>
        </w:rPr>
        <w:t>Handbuch</w:t>
      </w:r>
    </w:p>
    <w:p w14:paraId="798A3294" w14:textId="77777777" w:rsidR="00D66C06" w:rsidRPr="003628C7"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8A0489">
        <w:rPr>
          <w:b/>
          <w:bCs/>
          <w:color w:val="0033CC"/>
        </w:rPr>
        <w:t>Evaluation von Entwicklungs- und Lernprozessen bezieht sich auf die Bewertung der Qu</w:t>
      </w:r>
      <w:r w:rsidRPr="008A0489">
        <w:rPr>
          <w:b/>
          <w:bCs/>
          <w:color w:val="0033CC"/>
        </w:rPr>
        <w:t>a</w:t>
      </w:r>
      <w:r w:rsidRPr="008A0489">
        <w:rPr>
          <w:b/>
          <w:bCs/>
          <w:color w:val="0033CC"/>
        </w:rPr>
        <w:t>lität des von den pädagogischen Mitarbeiterinnen und Mitarbeitern betreuten Tagesabla</w:t>
      </w:r>
      <w:r w:rsidRPr="008A0489">
        <w:rPr>
          <w:b/>
          <w:bCs/>
          <w:color w:val="0033CC"/>
        </w:rPr>
        <w:t>u</w:t>
      </w:r>
      <w:r w:rsidRPr="008A0489">
        <w:rPr>
          <w:b/>
          <w:bCs/>
          <w:color w:val="0033CC"/>
        </w:rPr>
        <w:t>fes. Dies bedeutet, dass die Leistung mit geeigneten Instrumenten geprüft und bewertet wird. Maßstabsbildend zur Bewertung sind die Zufriedenheit der Kinder, der E</w:t>
      </w:r>
      <w:r w:rsidRPr="008A0489">
        <w:rPr>
          <w:b/>
          <w:bCs/>
          <w:color w:val="0033CC"/>
        </w:rPr>
        <w:t>l</w:t>
      </w:r>
      <w:r w:rsidRPr="008A0489">
        <w:rPr>
          <w:b/>
          <w:bCs/>
          <w:color w:val="0033CC"/>
        </w:rPr>
        <w:t>tern/Erziehungsberech</w:t>
      </w:r>
      <w:r w:rsidR="00AF0973">
        <w:rPr>
          <w:b/>
          <w:bCs/>
          <w:color w:val="0033CC"/>
        </w:rPr>
        <w:softHyphen/>
      </w:r>
      <w:r w:rsidRPr="008A0489">
        <w:rPr>
          <w:b/>
          <w:bCs/>
          <w:color w:val="0033CC"/>
        </w:rPr>
        <w:t>tigten und der abnehmenden Systeme sowie die Realisierung des eigenen institutionellen Anspruchs. Auch die Einschä</w:t>
      </w:r>
      <w:r w:rsidRPr="008A0489">
        <w:rPr>
          <w:b/>
          <w:bCs/>
          <w:color w:val="0033CC"/>
        </w:rPr>
        <w:t>t</w:t>
      </w:r>
      <w:r w:rsidRPr="008A0489">
        <w:rPr>
          <w:b/>
          <w:bCs/>
          <w:color w:val="0033CC"/>
        </w:rPr>
        <w:t>zung der Pädagogen sollte Teil der Evaluation sein</w:t>
      </w:r>
      <w:r w:rsidR="00D66C06" w:rsidRPr="003628C7">
        <w:rPr>
          <w:b/>
          <w:bCs/>
          <w:color w:val="0033CC"/>
        </w:rPr>
        <w:t>.</w:t>
      </w:r>
    </w:p>
    <w:p w14:paraId="45C34DB4" w14:textId="77777777" w:rsidR="00D66C06" w:rsidRPr="003628C7" w:rsidRDefault="00D66C06" w:rsidP="00346259">
      <w:pPr>
        <w:pStyle w:val="Textkrper"/>
        <w:rPr>
          <w:rFonts w:cs="Arial"/>
          <w:color w:val="0033CC"/>
        </w:rPr>
      </w:pPr>
    </w:p>
    <w:p w14:paraId="7088C8A1"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8A0489">
        <w:rPr>
          <w:rFonts w:cs="Arial"/>
          <w:color w:val="0033CC"/>
          <w:szCs w:val="20"/>
        </w:rPr>
        <w:t>LQ</w:t>
      </w:r>
      <w:r w:rsidR="008A0489" w:rsidRPr="008A0489">
        <w:rPr>
          <w:rFonts w:cs="Arial"/>
          <w:color w:val="0033CC"/>
          <w:szCs w:val="20"/>
        </w:rPr>
        <w:t>K-Handbuch</w:t>
      </w:r>
      <w:r w:rsidRPr="008A0489">
        <w:rPr>
          <w:rFonts w:cs="Arial"/>
          <w:color w:val="0033CC"/>
          <w:szCs w:val="20"/>
        </w:rPr>
        <w:t xml:space="preserve"> </w:t>
      </w:r>
      <w:r w:rsidR="008A0489">
        <w:rPr>
          <w:rFonts w:cs="Arial"/>
          <w:color w:val="0033CC"/>
          <w:szCs w:val="20"/>
        </w:rPr>
        <w:t>S.42</w:t>
      </w:r>
      <w:r w:rsidRPr="003628C7">
        <w:rPr>
          <w:rFonts w:cs="Arial"/>
          <w:color w:val="0033CC"/>
          <w:szCs w:val="20"/>
        </w:rPr>
        <w:t>f.</w:t>
      </w:r>
    </w:p>
    <w:p w14:paraId="4A85CB50" w14:textId="77777777" w:rsidR="00D66C06" w:rsidRPr="00CE3D72" w:rsidRDefault="00D66C06" w:rsidP="00346259">
      <w:pPr>
        <w:rPr>
          <w:rFonts w:cs="Arial"/>
          <w:color w:val="0033CC"/>
        </w:rPr>
      </w:pPr>
    </w:p>
    <w:p w14:paraId="09D59B9A" w14:textId="77777777" w:rsidR="00D66C06" w:rsidRDefault="00D66C06" w:rsidP="00346259">
      <w:pPr>
        <w:pStyle w:val="berschrift3"/>
        <w:numPr>
          <w:ilvl w:val="0"/>
          <w:numId w:val="0"/>
        </w:numPr>
        <w:ind w:left="720"/>
        <w:rPr>
          <w:rFonts w:cs="Arial"/>
        </w:rPr>
      </w:pPr>
      <w:bookmarkStart w:id="53" w:name="_Toc366074527"/>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239154" w14:textId="77777777">
        <w:tc>
          <w:tcPr>
            <w:tcW w:w="6730" w:type="dxa"/>
          </w:tcPr>
          <w:p w14:paraId="62BF06C2" w14:textId="77777777" w:rsidR="00D66C06" w:rsidRDefault="00D66C06" w:rsidP="00346259">
            <w:pPr>
              <w:rPr>
                <w:rFonts w:cs="Arial"/>
              </w:rPr>
            </w:pPr>
          </w:p>
        </w:tc>
        <w:tc>
          <w:tcPr>
            <w:tcW w:w="2699" w:type="dxa"/>
          </w:tcPr>
          <w:p w14:paraId="557339E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Rückmeldungen von Ki</w:t>
            </w:r>
            <w:r w:rsidRPr="008A0489">
              <w:rPr>
                <w:rFonts w:ascii="Arial Narrow" w:hAnsi="Arial Narrow" w:cs="Arial"/>
              </w:rPr>
              <w:t>n</w:t>
            </w:r>
            <w:r w:rsidRPr="008A0489">
              <w:rPr>
                <w:rFonts w:ascii="Arial Narrow" w:hAnsi="Arial Narrow" w:cs="Arial"/>
              </w:rPr>
              <w:t>dern, Eltern und/oder a</w:t>
            </w:r>
            <w:r w:rsidRPr="008A0489">
              <w:rPr>
                <w:rFonts w:ascii="Arial Narrow" w:hAnsi="Arial Narrow" w:cs="Arial"/>
              </w:rPr>
              <w:t>b</w:t>
            </w:r>
            <w:r w:rsidRPr="008A0489">
              <w:rPr>
                <w:rFonts w:ascii="Arial Narrow" w:hAnsi="Arial Narrow" w:cs="Arial"/>
              </w:rPr>
              <w:t>nehmenden Systemen werden eingeholt</w:t>
            </w:r>
            <w:r w:rsidR="00D66C06" w:rsidRPr="00314326">
              <w:rPr>
                <w:rFonts w:ascii="Arial Narrow" w:hAnsi="Arial Narrow" w:cs="Arial"/>
              </w:rPr>
              <w:t>.</w:t>
            </w:r>
          </w:p>
          <w:p w14:paraId="40827086" w14:textId="77777777" w:rsidR="00D66C06" w:rsidRPr="00314326" w:rsidRDefault="00D66C06" w:rsidP="00346259">
            <w:pPr>
              <w:pStyle w:val="AnforderungenRand"/>
              <w:ind w:left="170"/>
              <w:rPr>
                <w:rFonts w:ascii="Arial Narrow" w:hAnsi="Arial Narrow" w:cs="Arial"/>
              </w:rPr>
            </w:pPr>
          </w:p>
        </w:tc>
      </w:tr>
    </w:tbl>
    <w:p w14:paraId="5A8B3CC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D7629A" w14:textId="77777777">
        <w:tc>
          <w:tcPr>
            <w:tcW w:w="6730" w:type="dxa"/>
          </w:tcPr>
          <w:p w14:paraId="2AA6678B" w14:textId="77777777" w:rsidR="00D66C06" w:rsidRDefault="00D66C06" w:rsidP="00346259">
            <w:pPr>
              <w:rPr>
                <w:rFonts w:cs="Arial"/>
              </w:rPr>
            </w:pPr>
          </w:p>
        </w:tc>
        <w:tc>
          <w:tcPr>
            <w:tcW w:w="2699" w:type="dxa"/>
          </w:tcPr>
          <w:p w14:paraId="4CDF188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Zielgruppen, Rhythmen und Verfahren sind begründet, Konseque</w:t>
            </w:r>
            <w:r w:rsidRPr="008A0489">
              <w:rPr>
                <w:rFonts w:ascii="Arial Narrow" w:hAnsi="Arial Narrow" w:cs="Arial"/>
              </w:rPr>
              <w:t>n</w:t>
            </w:r>
            <w:r w:rsidRPr="008A0489">
              <w:rPr>
                <w:rFonts w:ascii="Arial Narrow" w:hAnsi="Arial Narrow" w:cs="Arial"/>
              </w:rPr>
              <w:t>zen in Bezug auf die Rückme</w:t>
            </w:r>
            <w:r w:rsidRPr="008A0489">
              <w:rPr>
                <w:rFonts w:ascii="Arial Narrow" w:hAnsi="Arial Narrow" w:cs="Arial"/>
              </w:rPr>
              <w:t>l</w:t>
            </w:r>
            <w:r w:rsidRPr="008A0489">
              <w:rPr>
                <w:rFonts w:ascii="Arial Narrow" w:hAnsi="Arial Narrow" w:cs="Arial"/>
              </w:rPr>
              <w:t>dungen werden g</w:t>
            </w:r>
            <w:r w:rsidRPr="008A0489">
              <w:rPr>
                <w:rFonts w:ascii="Arial Narrow" w:hAnsi="Arial Narrow" w:cs="Arial"/>
              </w:rPr>
              <w:t>e</w:t>
            </w:r>
            <w:r w:rsidRPr="008A0489">
              <w:rPr>
                <w:rFonts w:ascii="Arial Narrow" w:hAnsi="Arial Narrow" w:cs="Arial"/>
              </w:rPr>
              <w:t>zogen</w:t>
            </w:r>
            <w:r w:rsidR="00D66C06" w:rsidRPr="00314326">
              <w:rPr>
                <w:rFonts w:ascii="Arial Narrow" w:hAnsi="Arial Narrow" w:cs="Arial"/>
              </w:rPr>
              <w:t>.</w:t>
            </w:r>
          </w:p>
          <w:p w14:paraId="25BC2B57" w14:textId="77777777" w:rsidR="00D66C06" w:rsidRPr="00314326" w:rsidRDefault="00D66C06" w:rsidP="00346259">
            <w:pPr>
              <w:pStyle w:val="AnforderungenRand"/>
              <w:ind w:left="170"/>
              <w:rPr>
                <w:rFonts w:ascii="Arial Narrow" w:hAnsi="Arial Narrow" w:cs="Arial"/>
              </w:rPr>
            </w:pPr>
          </w:p>
        </w:tc>
      </w:tr>
    </w:tbl>
    <w:p w14:paraId="67EE780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625D4F" w14:textId="77777777">
        <w:tc>
          <w:tcPr>
            <w:tcW w:w="6730" w:type="dxa"/>
          </w:tcPr>
          <w:p w14:paraId="428056DA" w14:textId="77777777" w:rsidR="00D66C06" w:rsidRDefault="00D66C06" w:rsidP="00346259">
            <w:pPr>
              <w:rPr>
                <w:rFonts w:cs="Arial"/>
              </w:rPr>
            </w:pPr>
          </w:p>
        </w:tc>
        <w:tc>
          <w:tcPr>
            <w:tcW w:w="2699" w:type="dxa"/>
          </w:tcPr>
          <w:p w14:paraId="5090B1A6"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 über Evalu</w:t>
            </w:r>
            <w:r w:rsidRPr="008A0489">
              <w:rPr>
                <w:rFonts w:ascii="Arial Narrow" w:hAnsi="Arial Narrow" w:cs="Arial"/>
              </w:rPr>
              <w:t>a</w:t>
            </w:r>
            <w:r w:rsidRPr="008A0489">
              <w:rPr>
                <w:rFonts w:ascii="Arial Narrow" w:hAnsi="Arial Narrow" w:cs="Arial"/>
              </w:rPr>
              <w:t>tionsergebnisse an die E</w:t>
            </w:r>
            <w:r w:rsidRPr="008A0489">
              <w:rPr>
                <w:rFonts w:ascii="Arial Narrow" w:hAnsi="Arial Narrow" w:cs="Arial"/>
              </w:rPr>
              <w:t>r</w:t>
            </w:r>
            <w:r w:rsidRPr="008A0489">
              <w:rPr>
                <w:rFonts w:ascii="Arial Narrow" w:hAnsi="Arial Narrow" w:cs="Arial"/>
              </w:rPr>
              <w:t>ziehenden findet statt.</w:t>
            </w:r>
          </w:p>
          <w:p w14:paraId="59FC1FF2" w14:textId="77777777" w:rsidR="00D66C06" w:rsidRPr="00314326" w:rsidRDefault="00D66C06" w:rsidP="00346259">
            <w:pPr>
              <w:pStyle w:val="AnforderungenRand"/>
              <w:ind w:left="170"/>
              <w:rPr>
                <w:rFonts w:ascii="Arial Narrow" w:hAnsi="Arial Narrow" w:cs="Arial"/>
              </w:rPr>
            </w:pPr>
          </w:p>
        </w:tc>
      </w:tr>
    </w:tbl>
    <w:p w14:paraId="30A263B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14B3E10" w14:textId="77777777">
        <w:tc>
          <w:tcPr>
            <w:tcW w:w="6730" w:type="dxa"/>
          </w:tcPr>
          <w:p w14:paraId="60D8FA70" w14:textId="77777777" w:rsidR="00D66C06" w:rsidRDefault="00D66C06" w:rsidP="00346259">
            <w:pPr>
              <w:rPr>
                <w:rFonts w:cs="Arial"/>
              </w:rPr>
            </w:pPr>
          </w:p>
        </w:tc>
        <w:tc>
          <w:tcPr>
            <w:tcW w:w="2699" w:type="dxa"/>
          </w:tcPr>
          <w:p w14:paraId="7F0C7E0A"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w:t>
            </w:r>
            <w:r w:rsidRPr="008A0489">
              <w:rPr>
                <w:rFonts w:ascii="Arial Narrow" w:hAnsi="Arial Narrow" w:cs="Arial"/>
              </w:rPr>
              <w:t>s</w:t>
            </w:r>
            <w:r>
              <w:rPr>
                <w:rFonts w:ascii="Arial Narrow" w:hAnsi="Arial Narrow" w:cs="Arial"/>
              </w:rPr>
              <w:softHyphen/>
            </w:r>
            <w:r w:rsidRPr="008A0489">
              <w:rPr>
                <w:rFonts w:ascii="Arial Narrow" w:hAnsi="Arial Narrow" w:cs="Arial"/>
              </w:rPr>
              <w:t>maßnahmen dieses Bere</w:t>
            </w:r>
            <w:r w:rsidRPr="008A0489">
              <w:rPr>
                <w:rFonts w:ascii="Arial Narrow" w:hAnsi="Arial Narrow" w:cs="Arial"/>
              </w:rPr>
              <w:t>i</w:t>
            </w:r>
            <w:r w:rsidRPr="008A0489">
              <w:rPr>
                <w:rFonts w:ascii="Arial Narrow" w:hAnsi="Arial Narrow" w:cs="Arial"/>
              </w:rPr>
              <w:t>ches mit dem Leitbild und der Definition gelungenen Lernens ist ausgewiesen</w:t>
            </w:r>
            <w:r w:rsidR="00D66C06" w:rsidRPr="00314326">
              <w:rPr>
                <w:rFonts w:ascii="Arial Narrow" w:hAnsi="Arial Narrow" w:cs="Arial"/>
              </w:rPr>
              <w:t>.</w:t>
            </w:r>
          </w:p>
          <w:p w14:paraId="1D4C404B" w14:textId="77777777" w:rsidR="00D66C06" w:rsidRPr="00314326" w:rsidRDefault="00D66C06" w:rsidP="00346259">
            <w:pPr>
              <w:pStyle w:val="AnforderungenRand"/>
              <w:ind w:left="170"/>
              <w:rPr>
                <w:rFonts w:ascii="Arial Narrow" w:hAnsi="Arial Narrow" w:cs="Arial"/>
              </w:rPr>
            </w:pPr>
          </w:p>
        </w:tc>
      </w:tr>
    </w:tbl>
    <w:p w14:paraId="0E98A3DD" w14:textId="77777777" w:rsidR="00D66C06" w:rsidRDefault="00D66C06" w:rsidP="00346259">
      <w:pPr>
        <w:rPr>
          <w:rFonts w:cs="Arial"/>
        </w:rPr>
      </w:pPr>
    </w:p>
    <w:p w14:paraId="10D303AB" w14:textId="77777777" w:rsidR="00D66C06" w:rsidRDefault="00D66C06" w:rsidP="00346259">
      <w:pPr>
        <w:pStyle w:val="berschrift3"/>
        <w:numPr>
          <w:ilvl w:val="0"/>
          <w:numId w:val="0"/>
        </w:numPr>
        <w:ind w:left="720"/>
        <w:rPr>
          <w:rFonts w:cs="Arial"/>
        </w:rPr>
      </w:pPr>
      <w:bookmarkStart w:id="54" w:name="_Toc366074528"/>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4BB5CE" w14:textId="77777777">
        <w:tc>
          <w:tcPr>
            <w:tcW w:w="6730" w:type="dxa"/>
          </w:tcPr>
          <w:p w14:paraId="216DEEAB" w14:textId="77777777" w:rsidR="00235340" w:rsidRDefault="00235340" w:rsidP="00235340">
            <w:pPr>
              <w:rPr>
                <w:rFonts w:cs="Arial"/>
              </w:rPr>
            </w:pPr>
            <w:r>
              <w:rPr>
                <w:rFonts w:cs="Arial"/>
              </w:rPr>
              <w:t>So bewerten wir die aus den eingesetzten Verfahren erzielten Ergebnisse:</w:t>
            </w:r>
          </w:p>
          <w:p w14:paraId="1169DDFB" w14:textId="77777777" w:rsidR="00235340" w:rsidRDefault="00235340" w:rsidP="00235340">
            <w:pPr>
              <w:rPr>
                <w:rFonts w:cs="Arial"/>
                <w:color w:val="FF0000"/>
              </w:rPr>
            </w:pPr>
          </w:p>
          <w:p w14:paraId="2575A114" w14:textId="77777777" w:rsidR="00235340" w:rsidRDefault="00235340" w:rsidP="00235340">
            <w:pPr>
              <w:rPr>
                <w:rFonts w:cs="Arial"/>
                <w:color w:val="FF0000"/>
              </w:rPr>
            </w:pPr>
          </w:p>
          <w:p w14:paraId="2CB14D44" w14:textId="77777777" w:rsidR="00235340" w:rsidRDefault="00235340" w:rsidP="00235340">
            <w:pPr>
              <w:rPr>
                <w:rFonts w:cs="Arial"/>
              </w:rPr>
            </w:pPr>
            <w:r>
              <w:rPr>
                <w:rFonts w:cs="Arial"/>
              </w:rPr>
              <w:t>So bewerten wir die eingesetzten Verfahren:</w:t>
            </w:r>
          </w:p>
          <w:p w14:paraId="28EDEABE" w14:textId="77777777" w:rsidR="00235340" w:rsidRDefault="00235340" w:rsidP="00235340">
            <w:pPr>
              <w:rPr>
                <w:rFonts w:cs="Arial"/>
              </w:rPr>
            </w:pPr>
          </w:p>
          <w:p w14:paraId="4A5347F9" w14:textId="77777777" w:rsidR="00235340" w:rsidRDefault="00235340" w:rsidP="00235340">
            <w:pPr>
              <w:rPr>
                <w:rFonts w:cs="Arial"/>
              </w:rPr>
            </w:pPr>
          </w:p>
          <w:p w14:paraId="77FD0A33" w14:textId="77777777" w:rsidR="00235340" w:rsidRDefault="00235340" w:rsidP="00235340">
            <w:pPr>
              <w:rPr>
                <w:rFonts w:cs="Arial"/>
              </w:rPr>
            </w:pPr>
            <w:r>
              <w:rPr>
                <w:rFonts w:cs="Arial"/>
              </w:rPr>
              <w:t>Folgendes Optimierungspotential sehen wir in diesem Qualitätsbereich:</w:t>
            </w:r>
          </w:p>
          <w:p w14:paraId="417D3233" w14:textId="77777777" w:rsidR="00235340" w:rsidRDefault="00235340" w:rsidP="00235340"/>
          <w:p w14:paraId="0A407B4F" w14:textId="77777777" w:rsidR="00D66C06" w:rsidRDefault="00D66C06" w:rsidP="00346259">
            <w:pPr>
              <w:rPr>
                <w:rFonts w:cs="Arial"/>
              </w:rPr>
            </w:pPr>
          </w:p>
        </w:tc>
        <w:tc>
          <w:tcPr>
            <w:tcW w:w="2699" w:type="dxa"/>
          </w:tcPr>
          <w:p w14:paraId="66C7446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59871A0" w14:textId="77777777" w:rsidR="003628C7" w:rsidRPr="00314326" w:rsidRDefault="003628C7" w:rsidP="00346259">
            <w:pPr>
              <w:pStyle w:val="AnforderungenRand"/>
              <w:ind w:left="170"/>
              <w:rPr>
                <w:rFonts w:ascii="Arial Narrow" w:hAnsi="Arial Narrow" w:cs="Arial"/>
              </w:rPr>
            </w:pPr>
          </w:p>
        </w:tc>
      </w:tr>
    </w:tbl>
    <w:p w14:paraId="278A7FE5" w14:textId="77777777" w:rsidR="00D66C06" w:rsidRDefault="00D66C06" w:rsidP="00346259"/>
    <w:p w14:paraId="075948CA" w14:textId="77777777" w:rsidR="00D66C06" w:rsidRDefault="00D66C06" w:rsidP="00346259">
      <w:p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074A23A2"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66074529"/>
      <w:r>
        <w:rPr>
          <w:rFonts w:cs="Arial"/>
        </w:rPr>
        <w:lastRenderedPageBreak/>
        <w:t xml:space="preserve">Qualitätsbereich 7 </w:t>
      </w:r>
      <w:bookmarkEnd w:id="55"/>
      <w:bookmarkEnd w:id="56"/>
      <w:bookmarkEnd w:id="57"/>
      <w:r w:rsidR="008A0489">
        <w:rPr>
          <w:rFonts w:cs="Arial"/>
        </w:rPr>
        <w:t>Infrastruktur</w:t>
      </w:r>
      <w:bookmarkEnd w:id="58"/>
    </w:p>
    <w:p w14:paraId="4245C4CF" w14:textId="77777777" w:rsidR="00D66C06" w:rsidRPr="003628C7"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3628C7">
        <w:rPr>
          <w:b/>
          <w:bCs/>
          <w:color w:val="0033CC"/>
        </w:rPr>
        <w:t>-</w:t>
      </w:r>
      <w:r>
        <w:rPr>
          <w:b/>
          <w:bCs/>
          <w:color w:val="0033CC"/>
        </w:rPr>
        <w:t>Handbuch</w:t>
      </w:r>
    </w:p>
    <w:p w14:paraId="099C1391" w14:textId="77777777" w:rsidR="00D66C06" w:rsidRPr="003628C7"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Die Infrastruktur umfasst die räumlichen, ausstattungstechnischen, zeitlichen, materialen und medialen Bedingungen des Lernkontextes. Hierzu gehören u.a. besondere Angebote die über das Tagesangebot hinaus stattfinden, in Ganztagseinrichtungen und Internaten auch die Verpflegung</w:t>
      </w:r>
      <w:r w:rsidR="00D66C06" w:rsidRPr="003628C7">
        <w:rPr>
          <w:b/>
          <w:bCs/>
          <w:color w:val="0033CC"/>
        </w:rPr>
        <w:t>.</w:t>
      </w:r>
    </w:p>
    <w:p w14:paraId="43A75766" w14:textId="77777777" w:rsidR="00D66C06" w:rsidRPr="003628C7" w:rsidRDefault="00D66C06" w:rsidP="00346259">
      <w:pPr>
        <w:pStyle w:val="Textkrper"/>
        <w:rPr>
          <w:rFonts w:cs="Arial"/>
          <w:color w:val="0033CC"/>
        </w:rPr>
      </w:pPr>
    </w:p>
    <w:p w14:paraId="05D0C6F7"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8A0489">
        <w:rPr>
          <w:rFonts w:cs="Arial"/>
          <w:color w:val="0033CC"/>
          <w:szCs w:val="20"/>
        </w:rPr>
        <w:t xml:space="preserve"> </w:t>
      </w:r>
      <w:r w:rsidR="008A0489">
        <w:rPr>
          <w:rFonts w:cs="Arial"/>
          <w:color w:val="0033CC"/>
          <w:szCs w:val="20"/>
        </w:rPr>
        <w:t>S.44</w:t>
      </w:r>
      <w:r w:rsidRPr="003628C7">
        <w:rPr>
          <w:rFonts w:cs="Arial"/>
          <w:color w:val="0033CC"/>
          <w:szCs w:val="20"/>
        </w:rPr>
        <w:t>f.</w:t>
      </w:r>
    </w:p>
    <w:p w14:paraId="356D9C37" w14:textId="77777777" w:rsidR="00D66C06" w:rsidRPr="00CE3D72" w:rsidRDefault="00D66C06" w:rsidP="00346259">
      <w:pPr>
        <w:rPr>
          <w:rFonts w:cs="Arial"/>
          <w:color w:val="0033CC"/>
        </w:rPr>
      </w:pPr>
    </w:p>
    <w:p w14:paraId="490EC372" w14:textId="77777777" w:rsidR="00D66C06" w:rsidRDefault="00D66C06" w:rsidP="00346259">
      <w:pPr>
        <w:pStyle w:val="berschrift3"/>
        <w:numPr>
          <w:ilvl w:val="0"/>
          <w:numId w:val="0"/>
        </w:numPr>
        <w:ind w:left="720"/>
        <w:rPr>
          <w:rFonts w:cs="Arial"/>
        </w:rPr>
      </w:pPr>
      <w:bookmarkStart w:id="59" w:name="_Toc366074530"/>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847764D" w14:textId="77777777">
        <w:tc>
          <w:tcPr>
            <w:tcW w:w="6730" w:type="dxa"/>
          </w:tcPr>
          <w:p w14:paraId="566CC19B" w14:textId="77777777" w:rsidR="00D66C06" w:rsidRDefault="00D66C06" w:rsidP="00346259">
            <w:pPr>
              <w:rPr>
                <w:rFonts w:cs="Arial"/>
              </w:rPr>
            </w:pPr>
          </w:p>
        </w:tc>
        <w:tc>
          <w:tcPr>
            <w:tcW w:w="2699" w:type="dxa"/>
          </w:tcPr>
          <w:p w14:paraId="254C454E"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Betriebserlaubnis ist aktuell und angepasst</w:t>
            </w:r>
            <w:r w:rsidR="00D66C06" w:rsidRPr="00314326">
              <w:rPr>
                <w:rFonts w:ascii="Arial Narrow" w:hAnsi="Arial Narrow" w:cs="Arial"/>
              </w:rPr>
              <w:t>.</w:t>
            </w:r>
          </w:p>
          <w:p w14:paraId="7A0B8DAF" w14:textId="77777777" w:rsidR="00D66C06" w:rsidRPr="00314326" w:rsidRDefault="00D66C06" w:rsidP="00346259">
            <w:pPr>
              <w:pStyle w:val="AnforderungenRand"/>
              <w:ind w:left="170"/>
              <w:rPr>
                <w:rFonts w:ascii="Arial Narrow" w:hAnsi="Arial Narrow" w:cs="Arial"/>
              </w:rPr>
            </w:pPr>
          </w:p>
        </w:tc>
      </w:tr>
    </w:tbl>
    <w:p w14:paraId="589228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183273" w14:textId="77777777">
        <w:tc>
          <w:tcPr>
            <w:tcW w:w="6730" w:type="dxa"/>
          </w:tcPr>
          <w:p w14:paraId="7A16C6B8" w14:textId="77777777" w:rsidR="00D66C06" w:rsidRDefault="00D66C06" w:rsidP="00346259">
            <w:pPr>
              <w:rPr>
                <w:rFonts w:cs="Arial"/>
              </w:rPr>
            </w:pPr>
          </w:p>
        </w:tc>
        <w:tc>
          <w:tcPr>
            <w:tcW w:w="2699" w:type="dxa"/>
          </w:tcPr>
          <w:p w14:paraId="56D27ECC"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Kontrolle der Siche</w:t>
            </w:r>
            <w:r w:rsidRPr="008A0489">
              <w:rPr>
                <w:rFonts w:ascii="Arial Narrow" w:hAnsi="Arial Narrow" w:cs="Arial"/>
              </w:rPr>
              <w:t>r</w:t>
            </w:r>
            <w:r w:rsidRPr="008A0489">
              <w:rPr>
                <w:rFonts w:ascii="Arial Narrow" w:hAnsi="Arial Narrow" w:cs="Arial"/>
              </w:rPr>
              <w:t>heit wird regelmäßig durchgeführt und dok</w:t>
            </w:r>
            <w:r w:rsidRPr="008A0489">
              <w:rPr>
                <w:rFonts w:ascii="Arial Narrow" w:hAnsi="Arial Narrow" w:cs="Arial"/>
              </w:rPr>
              <w:t>u</w:t>
            </w:r>
            <w:r w:rsidRPr="008A0489">
              <w:rPr>
                <w:rFonts w:ascii="Arial Narrow" w:hAnsi="Arial Narrow" w:cs="Arial"/>
              </w:rPr>
              <w:t>mentiert</w:t>
            </w:r>
            <w:r w:rsidR="00D66C06" w:rsidRPr="00314326">
              <w:rPr>
                <w:rFonts w:ascii="Arial Narrow" w:hAnsi="Arial Narrow" w:cs="Arial"/>
              </w:rPr>
              <w:t>.</w:t>
            </w:r>
          </w:p>
          <w:p w14:paraId="64573EFC" w14:textId="77777777" w:rsidR="00D66C06" w:rsidRPr="00314326" w:rsidRDefault="00D66C06" w:rsidP="00346259">
            <w:pPr>
              <w:pStyle w:val="AnforderungenRand"/>
              <w:ind w:left="170"/>
              <w:rPr>
                <w:rFonts w:ascii="Arial Narrow" w:hAnsi="Arial Narrow" w:cs="Arial"/>
              </w:rPr>
            </w:pPr>
          </w:p>
        </w:tc>
      </w:tr>
    </w:tbl>
    <w:p w14:paraId="755424A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FD5A2D" w14:textId="77777777">
        <w:tc>
          <w:tcPr>
            <w:tcW w:w="6730" w:type="dxa"/>
          </w:tcPr>
          <w:p w14:paraId="380E90A1" w14:textId="77777777" w:rsidR="00D66C06" w:rsidRDefault="00D66C06" w:rsidP="00346259">
            <w:pPr>
              <w:rPr>
                <w:rFonts w:cs="Arial"/>
              </w:rPr>
            </w:pPr>
          </w:p>
        </w:tc>
        <w:tc>
          <w:tcPr>
            <w:tcW w:w="2699" w:type="dxa"/>
          </w:tcPr>
          <w:p w14:paraId="21CF545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Einrichtung überprüft regelmäßig und zeigt auf, ob die Ausstattung dem pädagogischen Konzept angemessen ist, ggf. welche Verbesserungs</w:t>
            </w:r>
            <w:r>
              <w:rPr>
                <w:rFonts w:ascii="Arial Narrow" w:hAnsi="Arial Narrow" w:cs="Arial"/>
              </w:rPr>
              <w:softHyphen/>
            </w:r>
            <w:r w:rsidRPr="008A0489">
              <w:rPr>
                <w:rFonts w:ascii="Arial Narrow" w:hAnsi="Arial Narrow" w:cs="Arial"/>
              </w:rPr>
              <w:t>a</w:t>
            </w:r>
            <w:r w:rsidRPr="008A0489">
              <w:rPr>
                <w:rFonts w:ascii="Arial Narrow" w:hAnsi="Arial Narrow" w:cs="Arial"/>
              </w:rPr>
              <w:t>n</w:t>
            </w:r>
            <w:r w:rsidRPr="008A0489">
              <w:rPr>
                <w:rFonts w:ascii="Arial Narrow" w:hAnsi="Arial Narrow" w:cs="Arial"/>
              </w:rPr>
              <w:t>strengungen unternommen wu</w:t>
            </w:r>
            <w:r w:rsidRPr="008A0489">
              <w:rPr>
                <w:rFonts w:ascii="Arial Narrow" w:hAnsi="Arial Narrow" w:cs="Arial"/>
              </w:rPr>
              <w:t>r</w:t>
            </w:r>
            <w:r w:rsidRPr="008A0489">
              <w:rPr>
                <w:rFonts w:ascii="Arial Narrow" w:hAnsi="Arial Narrow" w:cs="Arial"/>
              </w:rPr>
              <w:t>den</w:t>
            </w:r>
            <w:r w:rsidR="00D66C06" w:rsidRPr="00314326">
              <w:rPr>
                <w:rFonts w:ascii="Arial Narrow" w:hAnsi="Arial Narrow" w:cs="Arial"/>
              </w:rPr>
              <w:t>.</w:t>
            </w:r>
          </w:p>
          <w:p w14:paraId="29E478DC" w14:textId="77777777" w:rsidR="00D66C06" w:rsidRPr="00314326" w:rsidRDefault="00D66C06" w:rsidP="00346259">
            <w:pPr>
              <w:pStyle w:val="AnforderungenRand"/>
              <w:ind w:left="170"/>
              <w:rPr>
                <w:rFonts w:ascii="Arial Narrow" w:hAnsi="Arial Narrow" w:cs="Arial"/>
              </w:rPr>
            </w:pPr>
          </w:p>
        </w:tc>
      </w:tr>
    </w:tbl>
    <w:p w14:paraId="5E794A6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15B5FF" w14:textId="77777777">
        <w:tc>
          <w:tcPr>
            <w:tcW w:w="6730" w:type="dxa"/>
          </w:tcPr>
          <w:p w14:paraId="6E2884B8" w14:textId="77777777" w:rsidR="00D66C06" w:rsidRDefault="00D66C06" w:rsidP="00346259">
            <w:pPr>
              <w:rPr>
                <w:rFonts w:cs="Arial"/>
              </w:rPr>
            </w:pPr>
          </w:p>
        </w:tc>
        <w:tc>
          <w:tcPr>
            <w:tcW w:w="2699" w:type="dxa"/>
          </w:tcPr>
          <w:p w14:paraId="23787A3C"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 xml:space="preserve">Die </w:t>
            </w:r>
            <w:r w:rsidR="00EA177B">
              <w:rPr>
                <w:rFonts w:ascii="Arial Narrow" w:hAnsi="Arial Narrow" w:cs="Arial"/>
              </w:rPr>
              <w:t xml:space="preserve">Visitation </w:t>
            </w:r>
            <w:proofErr w:type="spellStart"/>
            <w:r w:rsidRPr="008A0489">
              <w:rPr>
                <w:rFonts w:ascii="Arial Narrow" w:hAnsi="Arial Narrow" w:cs="Arial"/>
              </w:rPr>
              <w:t>erfügbarkeit</w:t>
            </w:r>
            <w:proofErr w:type="spellEnd"/>
            <w:r w:rsidRPr="008A0489">
              <w:rPr>
                <w:rFonts w:ascii="Arial Narrow" w:hAnsi="Arial Narrow" w:cs="Arial"/>
              </w:rPr>
              <w:t xml:space="preserve"> von B</w:t>
            </w:r>
            <w:r w:rsidRPr="008A0489">
              <w:rPr>
                <w:rFonts w:ascii="Arial Narrow" w:hAnsi="Arial Narrow" w:cs="Arial"/>
              </w:rPr>
              <w:t>e</w:t>
            </w:r>
            <w:r w:rsidRPr="008A0489">
              <w:rPr>
                <w:rFonts w:ascii="Arial Narrow" w:hAnsi="Arial Narrow" w:cs="Arial"/>
              </w:rPr>
              <w:t>schäftigungs- und Ler</w:t>
            </w:r>
            <w:r w:rsidR="00583A25">
              <w:rPr>
                <w:rFonts w:ascii="Arial Narrow" w:hAnsi="Arial Narrow" w:cs="Arial"/>
              </w:rPr>
              <w:t>n</w:t>
            </w:r>
            <w:r w:rsidRPr="008A0489">
              <w:rPr>
                <w:rFonts w:ascii="Arial Narrow" w:hAnsi="Arial Narrow" w:cs="Arial"/>
              </w:rPr>
              <w:t>m</w:t>
            </w:r>
            <w:r w:rsidRPr="008A0489">
              <w:rPr>
                <w:rFonts w:ascii="Arial Narrow" w:hAnsi="Arial Narrow" w:cs="Arial"/>
              </w:rPr>
              <w:t>a</w:t>
            </w:r>
            <w:r w:rsidRPr="008A0489">
              <w:rPr>
                <w:rFonts w:ascii="Arial Narrow" w:hAnsi="Arial Narrow" w:cs="Arial"/>
              </w:rPr>
              <w:t>terialien wird regelmäßig geprüft und sicherg</w:t>
            </w:r>
            <w:r w:rsidRPr="008A0489">
              <w:rPr>
                <w:rFonts w:ascii="Arial Narrow" w:hAnsi="Arial Narrow" w:cs="Arial"/>
              </w:rPr>
              <w:t>e</w:t>
            </w:r>
            <w:r w:rsidRPr="008A0489">
              <w:rPr>
                <w:rFonts w:ascii="Arial Narrow" w:hAnsi="Arial Narrow" w:cs="Arial"/>
              </w:rPr>
              <w:t>stellt</w:t>
            </w:r>
            <w:r w:rsidR="00D66C06" w:rsidRPr="00314326">
              <w:rPr>
                <w:rFonts w:ascii="Arial Narrow" w:hAnsi="Arial Narrow" w:cs="Arial"/>
              </w:rPr>
              <w:t>.</w:t>
            </w:r>
          </w:p>
          <w:p w14:paraId="5FF61F25" w14:textId="77777777" w:rsidR="00D66C06" w:rsidRPr="00314326" w:rsidRDefault="00D66C06" w:rsidP="00346259">
            <w:pPr>
              <w:pStyle w:val="AnforderungenRand"/>
              <w:ind w:left="170"/>
              <w:rPr>
                <w:rFonts w:ascii="Arial Narrow" w:hAnsi="Arial Narrow" w:cs="Arial"/>
              </w:rPr>
            </w:pPr>
          </w:p>
        </w:tc>
      </w:tr>
    </w:tbl>
    <w:p w14:paraId="5BF3AC2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16BBA4" w14:textId="77777777">
        <w:tc>
          <w:tcPr>
            <w:tcW w:w="6730" w:type="dxa"/>
          </w:tcPr>
          <w:p w14:paraId="2E208766" w14:textId="77777777" w:rsidR="00D66C06" w:rsidRDefault="00D66C06" w:rsidP="00346259">
            <w:pPr>
              <w:rPr>
                <w:rFonts w:cs="Arial"/>
              </w:rPr>
            </w:pPr>
          </w:p>
        </w:tc>
        <w:tc>
          <w:tcPr>
            <w:tcW w:w="2699" w:type="dxa"/>
          </w:tcPr>
          <w:p w14:paraId="30F727C0"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w:t>
            </w:r>
            <w:r w:rsidRPr="008A0489">
              <w:rPr>
                <w:rFonts w:ascii="Arial Narrow" w:hAnsi="Arial Narrow" w:cs="Arial"/>
              </w:rPr>
              <w:t>s</w:t>
            </w:r>
            <w:r>
              <w:rPr>
                <w:rFonts w:ascii="Arial Narrow" w:hAnsi="Arial Narrow" w:cs="Arial"/>
              </w:rPr>
              <w:softHyphen/>
            </w:r>
            <w:r w:rsidRPr="008A0489">
              <w:rPr>
                <w:rFonts w:ascii="Arial Narrow" w:hAnsi="Arial Narrow" w:cs="Arial"/>
              </w:rPr>
              <w:t>maßnahmen dieses Bere</w:t>
            </w:r>
            <w:r w:rsidRPr="008A0489">
              <w:rPr>
                <w:rFonts w:ascii="Arial Narrow" w:hAnsi="Arial Narrow" w:cs="Arial"/>
              </w:rPr>
              <w:t>i</w:t>
            </w:r>
            <w:r w:rsidRPr="008A0489">
              <w:rPr>
                <w:rFonts w:ascii="Arial Narrow" w:hAnsi="Arial Narrow" w:cs="Arial"/>
              </w:rPr>
              <w:t xml:space="preserve">ches mit dem </w:t>
            </w:r>
            <w:r w:rsidRPr="008A0489">
              <w:rPr>
                <w:rFonts w:ascii="Arial Narrow" w:hAnsi="Arial Narrow" w:cs="Arial"/>
              </w:rPr>
              <w:lastRenderedPageBreak/>
              <w:t>Leitbild und der Definition gelungenen Lernens ist ausgewiesen</w:t>
            </w:r>
            <w:r w:rsidR="00D66C06" w:rsidRPr="00314326">
              <w:rPr>
                <w:rFonts w:ascii="Arial Narrow" w:hAnsi="Arial Narrow" w:cs="Arial"/>
              </w:rPr>
              <w:t>.</w:t>
            </w:r>
          </w:p>
          <w:p w14:paraId="14BCC679" w14:textId="77777777" w:rsidR="00D66C06" w:rsidRPr="00314326" w:rsidRDefault="00D66C06" w:rsidP="00346259">
            <w:pPr>
              <w:pStyle w:val="AnforderungenRand"/>
              <w:ind w:left="170"/>
              <w:rPr>
                <w:rFonts w:ascii="Arial Narrow" w:hAnsi="Arial Narrow" w:cs="Arial"/>
              </w:rPr>
            </w:pPr>
          </w:p>
        </w:tc>
      </w:tr>
    </w:tbl>
    <w:p w14:paraId="6829587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A0489" w14:paraId="2A133E06" w14:textId="77777777" w:rsidTr="0016511C">
        <w:tc>
          <w:tcPr>
            <w:tcW w:w="6730" w:type="dxa"/>
          </w:tcPr>
          <w:p w14:paraId="1532ED66" w14:textId="77777777" w:rsidR="008A0489" w:rsidRPr="00D45A11" w:rsidRDefault="008A0489" w:rsidP="000F67E1">
            <w:pPr>
              <w:rPr>
                <w:rFonts w:cs="Arial"/>
                <w:color w:val="0033CC"/>
              </w:rPr>
            </w:pPr>
            <w:r w:rsidRPr="00D45A11">
              <w:rPr>
                <w:rFonts w:cs="Arial"/>
                <w:color w:val="0033CC"/>
                <w:szCs w:val="20"/>
              </w:rPr>
              <w:t xml:space="preserve">Wenn Sie keine </w:t>
            </w:r>
            <w:r w:rsidR="000F67E1">
              <w:rPr>
                <w:rFonts w:cs="Arial"/>
                <w:color w:val="0033CC"/>
                <w:szCs w:val="20"/>
              </w:rPr>
              <w:t>Einrichtung</w:t>
            </w:r>
            <w:r w:rsidRPr="00D45A11">
              <w:rPr>
                <w:rFonts w:cs="Arial"/>
                <w:color w:val="0033CC"/>
                <w:szCs w:val="20"/>
              </w:rPr>
              <w:t xml:space="preserve"> mit Unterkunfts- und Verpflegungswirtschaft sind, können Sie diesen Absatz bzw. die gesamte Tabelle löschen!</w:t>
            </w:r>
          </w:p>
        </w:tc>
        <w:tc>
          <w:tcPr>
            <w:tcW w:w="2699" w:type="dxa"/>
          </w:tcPr>
          <w:p w14:paraId="5DCA2FAE" w14:textId="77777777" w:rsidR="008A0489" w:rsidRPr="00314326" w:rsidRDefault="008A0489" w:rsidP="00F524AD">
            <w:pPr>
              <w:pStyle w:val="AnforderungenRand"/>
              <w:ind w:left="170"/>
              <w:rPr>
                <w:rFonts w:ascii="Arial Narrow" w:hAnsi="Arial Narrow" w:cs="Arial"/>
                <w:u w:val="single"/>
              </w:rPr>
            </w:pPr>
            <w:r w:rsidRPr="00314326">
              <w:rPr>
                <w:rFonts w:ascii="Arial Narrow" w:hAnsi="Arial Narrow" w:cs="Arial"/>
                <w:u w:val="single"/>
              </w:rPr>
              <w:t xml:space="preserve">Für </w:t>
            </w:r>
            <w:r w:rsidR="000F67E1">
              <w:rPr>
                <w:rFonts w:ascii="Arial Narrow" w:hAnsi="Arial Narrow" w:cs="Arial"/>
                <w:u w:val="single"/>
              </w:rPr>
              <w:t>Einrichtungen</w:t>
            </w:r>
            <w:r w:rsidRPr="00314326">
              <w:rPr>
                <w:rFonts w:ascii="Arial Narrow" w:hAnsi="Arial Narrow" w:cs="Arial"/>
                <w:u w:val="single"/>
              </w:rPr>
              <w:t xml:space="preserve"> mit Unterkunfts- und Ve</w:t>
            </w:r>
            <w:r w:rsidRPr="00314326">
              <w:rPr>
                <w:rFonts w:ascii="Arial Narrow" w:hAnsi="Arial Narrow" w:cs="Arial"/>
                <w:u w:val="single"/>
              </w:rPr>
              <w:t>r</w:t>
            </w:r>
            <w:r w:rsidRPr="00314326">
              <w:rPr>
                <w:rFonts w:ascii="Arial Narrow" w:hAnsi="Arial Narrow" w:cs="Arial"/>
                <w:u w:val="single"/>
              </w:rPr>
              <w:t>pflegungswirtschaft:</w:t>
            </w:r>
          </w:p>
          <w:p w14:paraId="309406F2" w14:textId="77777777" w:rsidR="008A0489" w:rsidRPr="00314326" w:rsidRDefault="008A0489" w:rsidP="00F524AD">
            <w:pPr>
              <w:pStyle w:val="AnforderungenRand"/>
              <w:ind w:left="170"/>
              <w:rPr>
                <w:rFonts w:ascii="Arial Narrow" w:hAnsi="Arial Narrow" w:cs="Arial"/>
              </w:rPr>
            </w:pPr>
            <w:r w:rsidRPr="00314326">
              <w:rPr>
                <w:rFonts w:ascii="Arial Narrow" w:hAnsi="Arial Narrow" w:cs="Arial"/>
              </w:rPr>
              <w:t xml:space="preserve">Die </w:t>
            </w:r>
            <w:r w:rsidR="000F67E1">
              <w:rPr>
                <w:rFonts w:ascii="Arial Narrow" w:hAnsi="Arial Narrow" w:cs="Arial"/>
              </w:rPr>
              <w:t xml:space="preserve">Einrichtung </w:t>
            </w:r>
            <w:r w:rsidRPr="00314326">
              <w:rPr>
                <w:rFonts w:ascii="Arial Narrow" w:hAnsi="Arial Narrow" w:cs="Arial"/>
              </w:rPr>
              <w:t xml:space="preserve">überprüft regelmäßig, ob </w:t>
            </w:r>
            <w:r w:rsidR="000F67E1">
              <w:rPr>
                <w:rFonts w:ascii="Arial Narrow" w:hAnsi="Arial Narrow" w:cs="Arial"/>
              </w:rPr>
              <w:t>Unter</w:t>
            </w:r>
            <w:r w:rsidR="00583A25">
              <w:rPr>
                <w:rFonts w:ascii="Arial Narrow" w:hAnsi="Arial Narrow" w:cs="Arial"/>
              </w:rPr>
              <w:softHyphen/>
            </w:r>
            <w:r w:rsidR="000F67E1">
              <w:rPr>
                <w:rFonts w:ascii="Arial Narrow" w:hAnsi="Arial Narrow" w:cs="Arial"/>
              </w:rPr>
              <w:t>kunft</w:t>
            </w:r>
            <w:r w:rsidRPr="00314326">
              <w:rPr>
                <w:rFonts w:ascii="Arial Narrow" w:hAnsi="Arial Narrow" w:cs="Arial"/>
              </w:rPr>
              <w:t xml:space="preserve"> und </w:t>
            </w:r>
            <w:r w:rsidR="000F67E1">
              <w:rPr>
                <w:rFonts w:ascii="Arial Narrow" w:hAnsi="Arial Narrow" w:cs="Arial"/>
              </w:rPr>
              <w:t xml:space="preserve">Verpflegung </w:t>
            </w:r>
            <w:r w:rsidRPr="00314326">
              <w:rPr>
                <w:rFonts w:ascii="Arial Narrow" w:hAnsi="Arial Narrow" w:cs="Arial"/>
              </w:rPr>
              <w:t>adressaten- und bedür</w:t>
            </w:r>
            <w:r w:rsidRPr="00314326">
              <w:rPr>
                <w:rFonts w:ascii="Arial Narrow" w:hAnsi="Arial Narrow" w:cs="Arial"/>
              </w:rPr>
              <w:t>f</w:t>
            </w:r>
            <w:r w:rsidRPr="00314326">
              <w:rPr>
                <w:rFonts w:ascii="Arial Narrow" w:hAnsi="Arial Narrow" w:cs="Arial"/>
              </w:rPr>
              <w:t>nisangemessen sind.</w:t>
            </w:r>
          </w:p>
          <w:p w14:paraId="39DB387F" w14:textId="77777777" w:rsidR="008A0489" w:rsidRPr="00314326" w:rsidRDefault="008A0489" w:rsidP="00F524AD">
            <w:pPr>
              <w:pStyle w:val="AnforderungenRand"/>
              <w:ind w:left="170"/>
              <w:rPr>
                <w:rFonts w:ascii="Arial Narrow" w:hAnsi="Arial Narrow" w:cs="Arial"/>
              </w:rPr>
            </w:pPr>
          </w:p>
        </w:tc>
      </w:tr>
    </w:tbl>
    <w:p w14:paraId="3F3F3682" w14:textId="77777777" w:rsidR="008A0489" w:rsidRDefault="008A0489" w:rsidP="00346259">
      <w:pPr>
        <w:rPr>
          <w:rFonts w:cs="Arial"/>
        </w:rPr>
      </w:pPr>
    </w:p>
    <w:p w14:paraId="771AFA41" w14:textId="77777777" w:rsidR="00D66C06" w:rsidRDefault="00D66C06" w:rsidP="00346259">
      <w:pPr>
        <w:pStyle w:val="berschrift3"/>
        <w:numPr>
          <w:ilvl w:val="0"/>
          <w:numId w:val="0"/>
        </w:numPr>
        <w:ind w:left="720"/>
        <w:rPr>
          <w:rFonts w:cs="Arial"/>
        </w:rPr>
      </w:pPr>
      <w:bookmarkStart w:id="60" w:name="_Toc366074531"/>
      <w:r>
        <w:rPr>
          <w:rFonts w:cs="Arial"/>
        </w:rPr>
        <w:t>7.2.</w:t>
      </w:r>
      <w:r>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9E2DC9" w14:textId="77777777">
        <w:tc>
          <w:tcPr>
            <w:tcW w:w="6730" w:type="dxa"/>
          </w:tcPr>
          <w:p w14:paraId="739B4795" w14:textId="77777777" w:rsidR="00235340" w:rsidRDefault="00235340" w:rsidP="00235340">
            <w:pPr>
              <w:rPr>
                <w:rFonts w:cs="Arial"/>
              </w:rPr>
            </w:pPr>
            <w:r>
              <w:rPr>
                <w:rFonts w:cs="Arial"/>
              </w:rPr>
              <w:t>So bewerten wir die aus den eingesetzten Verfahren erzielten Ergebnisse:</w:t>
            </w:r>
          </w:p>
          <w:p w14:paraId="27161777" w14:textId="77777777" w:rsidR="00235340" w:rsidRDefault="00235340" w:rsidP="00235340">
            <w:pPr>
              <w:rPr>
                <w:rFonts w:cs="Arial"/>
                <w:color w:val="FF0000"/>
              </w:rPr>
            </w:pPr>
          </w:p>
          <w:p w14:paraId="158EFF48" w14:textId="77777777" w:rsidR="00235340" w:rsidRDefault="00235340" w:rsidP="00235340">
            <w:pPr>
              <w:rPr>
                <w:rFonts w:cs="Arial"/>
                <w:color w:val="FF0000"/>
              </w:rPr>
            </w:pPr>
          </w:p>
          <w:p w14:paraId="29E438D6" w14:textId="77777777" w:rsidR="00235340" w:rsidRDefault="00235340" w:rsidP="00235340">
            <w:pPr>
              <w:rPr>
                <w:rFonts w:cs="Arial"/>
              </w:rPr>
            </w:pPr>
            <w:r>
              <w:rPr>
                <w:rFonts w:cs="Arial"/>
              </w:rPr>
              <w:t>So bewerten wir die eingesetzten Verfahren:</w:t>
            </w:r>
          </w:p>
          <w:p w14:paraId="33652EC1" w14:textId="77777777" w:rsidR="00235340" w:rsidRDefault="00235340" w:rsidP="00235340">
            <w:pPr>
              <w:rPr>
                <w:rFonts w:cs="Arial"/>
              </w:rPr>
            </w:pPr>
          </w:p>
          <w:p w14:paraId="4BBF60C1" w14:textId="77777777" w:rsidR="00235340" w:rsidRDefault="00235340" w:rsidP="00235340">
            <w:pPr>
              <w:rPr>
                <w:rFonts w:cs="Arial"/>
              </w:rPr>
            </w:pPr>
          </w:p>
          <w:p w14:paraId="07EFA043" w14:textId="77777777" w:rsidR="00235340" w:rsidRDefault="00235340" w:rsidP="00235340">
            <w:pPr>
              <w:rPr>
                <w:rFonts w:cs="Arial"/>
              </w:rPr>
            </w:pPr>
            <w:r>
              <w:rPr>
                <w:rFonts w:cs="Arial"/>
              </w:rPr>
              <w:t>Folgendes Optimierungspotential sehen wir in diesem Qualitätsbereich:</w:t>
            </w:r>
          </w:p>
          <w:p w14:paraId="0EE3DD25" w14:textId="77777777" w:rsidR="00235340" w:rsidRDefault="00235340" w:rsidP="00235340"/>
          <w:p w14:paraId="60FF986E" w14:textId="77777777" w:rsidR="00D66C06" w:rsidRDefault="00D66C06" w:rsidP="00346259">
            <w:pPr>
              <w:rPr>
                <w:rFonts w:cs="Arial"/>
              </w:rPr>
            </w:pPr>
          </w:p>
        </w:tc>
        <w:tc>
          <w:tcPr>
            <w:tcW w:w="2699" w:type="dxa"/>
          </w:tcPr>
          <w:p w14:paraId="4887A7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7401624" w14:textId="77777777" w:rsidR="00F95493" w:rsidRPr="00314326" w:rsidRDefault="00F95493" w:rsidP="00346259">
            <w:pPr>
              <w:pStyle w:val="AnforderungenRand"/>
              <w:ind w:left="170"/>
              <w:rPr>
                <w:rFonts w:ascii="Arial Narrow" w:hAnsi="Arial Narrow" w:cs="Arial"/>
              </w:rPr>
            </w:pPr>
          </w:p>
        </w:tc>
      </w:tr>
    </w:tbl>
    <w:p w14:paraId="1F4F2F2B" w14:textId="77777777" w:rsidR="00D66C06" w:rsidRDefault="00D66C06" w:rsidP="00346259">
      <w:pPr>
        <w:rPr>
          <w:rFonts w:cs="Arial"/>
        </w:rPr>
      </w:pPr>
    </w:p>
    <w:p w14:paraId="3BD15279"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6855BB3B" w14:textId="77777777" w:rsidR="00D66C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366074532"/>
      <w:r>
        <w:rPr>
          <w:rFonts w:cs="Arial"/>
        </w:rPr>
        <w:lastRenderedPageBreak/>
        <w:t xml:space="preserve">Qualitätsbereich 8 </w:t>
      </w:r>
      <w:bookmarkEnd w:id="61"/>
      <w:bookmarkEnd w:id="62"/>
      <w:bookmarkEnd w:id="63"/>
      <w:r w:rsidR="000F67E1">
        <w:rPr>
          <w:rFonts w:cs="Arial"/>
        </w:rPr>
        <w:t>Führung</w:t>
      </w:r>
      <w:bookmarkEnd w:id="64"/>
    </w:p>
    <w:p w14:paraId="3BFCA704" w14:textId="77777777" w:rsidR="000F67E1" w:rsidRPr="00F95493" w:rsidRDefault="000F67E1"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F95493">
        <w:rPr>
          <w:b/>
          <w:bCs/>
          <w:color w:val="0033CC"/>
        </w:rPr>
        <w:t>-</w:t>
      </w:r>
      <w:r>
        <w:rPr>
          <w:b/>
          <w:bCs/>
          <w:color w:val="0033CC"/>
        </w:rPr>
        <w:t>Handbuch</w:t>
      </w:r>
    </w:p>
    <w:p w14:paraId="66A02376" w14:textId="77777777" w:rsidR="00D66C06" w:rsidRPr="00F95493"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w:t>
      </w:r>
      <w:r w:rsidRPr="000F67E1">
        <w:rPr>
          <w:b/>
          <w:bCs/>
          <w:color w:val="0033CC"/>
        </w:rPr>
        <w:t>k</w:t>
      </w:r>
      <w:r w:rsidRPr="000F67E1">
        <w:rPr>
          <w:b/>
          <w:bCs/>
          <w:color w:val="0033CC"/>
        </w:rPr>
        <w:t>lung. Leitungs- und Führungshandeln drücken sich im Herbeiführen, Treffen und Kontro</w:t>
      </w:r>
      <w:r w:rsidRPr="000F67E1">
        <w:rPr>
          <w:b/>
          <w:bCs/>
          <w:color w:val="0033CC"/>
        </w:rPr>
        <w:t>l</w:t>
      </w:r>
      <w:r w:rsidRPr="000F67E1">
        <w:rPr>
          <w:b/>
          <w:bCs/>
          <w:color w:val="0033CC"/>
        </w:rPr>
        <w:t>lieren von Entscheidungen aus. Entscheidungen geben dem Organisationshandeln G</w:t>
      </w:r>
      <w:r w:rsidRPr="000F67E1">
        <w:rPr>
          <w:b/>
          <w:bCs/>
          <w:color w:val="0033CC"/>
        </w:rPr>
        <w:t>e</w:t>
      </w:r>
      <w:r w:rsidRPr="000F67E1">
        <w:rPr>
          <w:b/>
          <w:bCs/>
          <w:color w:val="0033CC"/>
        </w:rPr>
        <w:t>stalt und Richtung und schaffen damit Sicherheit für das Arbeitshandeln. Leitung und Fü</w:t>
      </w:r>
      <w:r w:rsidRPr="000F67E1">
        <w:rPr>
          <w:b/>
          <w:bCs/>
          <w:color w:val="0033CC"/>
        </w:rPr>
        <w:t>h</w:t>
      </w:r>
      <w:r w:rsidRPr="000F67E1">
        <w:rPr>
          <w:b/>
          <w:bCs/>
          <w:color w:val="0033CC"/>
        </w:rPr>
        <w:t>rung können auf verschiedenen organisationalen Ebenen angesiedelt sein und wahrg</w:t>
      </w:r>
      <w:r w:rsidRPr="000F67E1">
        <w:rPr>
          <w:b/>
          <w:bCs/>
          <w:color w:val="0033CC"/>
        </w:rPr>
        <w:t>e</w:t>
      </w:r>
      <w:r w:rsidRPr="000F67E1">
        <w:rPr>
          <w:b/>
          <w:bCs/>
          <w:color w:val="0033CC"/>
        </w:rPr>
        <w:t>nommen werden</w:t>
      </w:r>
      <w:r w:rsidR="00D66C06" w:rsidRPr="00F95493">
        <w:rPr>
          <w:b/>
          <w:bCs/>
          <w:color w:val="0033CC"/>
        </w:rPr>
        <w:t>.</w:t>
      </w:r>
    </w:p>
    <w:p w14:paraId="287D4BFF" w14:textId="77777777" w:rsidR="00D66C06" w:rsidRPr="00F95493" w:rsidRDefault="00D66C06" w:rsidP="00346259">
      <w:pPr>
        <w:pStyle w:val="Textkrper"/>
        <w:rPr>
          <w:rFonts w:cs="Arial"/>
          <w:color w:val="0033CC"/>
        </w:rPr>
      </w:pPr>
    </w:p>
    <w:p w14:paraId="69D93F37"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0F67E1" w:rsidRPr="000F67E1">
        <w:rPr>
          <w:rFonts w:cs="Arial"/>
          <w:color w:val="0033CC"/>
          <w:szCs w:val="20"/>
        </w:rPr>
        <w:t>LQK-Handbuch</w:t>
      </w:r>
      <w:r w:rsidR="000F67E1">
        <w:rPr>
          <w:rFonts w:cs="Arial"/>
          <w:color w:val="0033CC"/>
          <w:szCs w:val="20"/>
        </w:rPr>
        <w:t xml:space="preserve"> S.46</w:t>
      </w:r>
      <w:r w:rsidRPr="00F95493">
        <w:rPr>
          <w:rFonts w:cs="Arial"/>
          <w:color w:val="0033CC"/>
          <w:szCs w:val="20"/>
        </w:rPr>
        <w:t>f.</w:t>
      </w:r>
    </w:p>
    <w:p w14:paraId="4E5B090E" w14:textId="77777777" w:rsidR="00D66C06" w:rsidRPr="00CE3D72" w:rsidRDefault="00D66C06" w:rsidP="00346259">
      <w:pPr>
        <w:rPr>
          <w:rFonts w:cs="Arial"/>
          <w:color w:val="0033CC"/>
        </w:rPr>
      </w:pPr>
    </w:p>
    <w:p w14:paraId="15774364" w14:textId="77777777" w:rsidR="00D66C06" w:rsidRDefault="00D66C06" w:rsidP="00346259">
      <w:pPr>
        <w:pStyle w:val="berschrift3"/>
        <w:numPr>
          <w:ilvl w:val="0"/>
          <w:numId w:val="0"/>
        </w:numPr>
        <w:ind w:left="720"/>
        <w:rPr>
          <w:rFonts w:cs="Arial"/>
        </w:rPr>
      </w:pPr>
      <w:bookmarkStart w:id="65" w:name="_Toc366074533"/>
      <w:r>
        <w:rPr>
          <w:rFonts w:cs="Arial"/>
        </w:rPr>
        <w:t>8.1.</w:t>
      </w:r>
      <w:r>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6A09B8" w14:textId="77777777">
        <w:tc>
          <w:tcPr>
            <w:tcW w:w="6730" w:type="dxa"/>
          </w:tcPr>
          <w:p w14:paraId="1B611CFC" w14:textId="77777777" w:rsidR="00D66C06" w:rsidRDefault="00D66C06" w:rsidP="00346259">
            <w:pPr>
              <w:rPr>
                <w:rFonts w:cs="Arial"/>
              </w:rPr>
            </w:pPr>
          </w:p>
        </w:tc>
        <w:tc>
          <w:tcPr>
            <w:tcW w:w="2699" w:type="dxa"/>
          </w:tcPr>
          <w:p w14:paraId="77A1B83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Strukturen und Grund</w:t>
            </w:r>
            <w:r w:rsidR="00583A25">
              <w:rPr>
                <w:rFonts w:ascii="Arial Narrow" w:hAnsi="Arial Narrow" w:cs="Arial"/>
              </w:rPr>
              <w:softHyphen/>
            </w:r>
            <w:r w:rsidRPr="000F67E1">
              <w:rPr>
                <w:rFonts w:ascii="Arial Narrow" w:hAnsi="Arial Narrow" w:cs="Arial"/>
              </w:rPr>
              <w:t>sätze der Führung und der inte</w:t>
            </w:r>
            <w:r w:rsidRPr="000F67E1">
              <w:rPr>
                <w:rFonts w:ascii="Arial Narrow" w:hAnsi="Arial Narrow" w:cs="Arial"/>
              </w:rPr>
              <w:t>r</w:t>
            </w:r>
            <w:r w:rsidRPr="000F67E1">
              <w:rPr>
                <w:rFonts w:ascii="Arial Narrow" w:hAnsi="Arial Narrow" w:cs="Arial"/>
              </w:rPr>
              <w:t>nen Kommuni</w:t>
            </w:r>
            <w:r w:rsidR="00583A25">
              <w:rPr>
                <w:rFonts w:ascii="Arial Narrow" w:hAnsi="Arial Narrow" w:cs="Arial"/>
              </w:rPr>
              <w:softHyphen/>
            </w:r>
            <w:r w:rsidRPr="000F67E1">
              <w:rPr>
                <w:rFonts w:ascii="Arial Narrow" w:hAnsi="Arial Narrow" w:cs="Arial"/>
              </w:rPr>
              <w:t>kation sind festgelegt und dokume</w:t>
            </w:r>
            <w:r w:rsidRPr="000F67E1">
              <w:rPr>
                <w:rFonts w:ascii="Arial Narrow" w:hAnsi="Arial Narrow" w:cs="Arial"/>
              </w:rPr>
              <w:t>n</w:t>
            </w:r>
            <w:r w:rsidRPr="000F67E1">
              <w:rPr>
                <w:rFonts w:ascii="Arial Narrow" w:hAnsi="Arial Narrow" w:cs="Arial"/>
              </w:rPr>
              <w:t>tiert</w:t>
            </w:r>
            <w:r w:rsidR="00D66C06" w:rsidRPr="00314326">
              <w:rPr>
                <w:rFonts w:ascii="Arial Narrow" w:hAnsi="Arial Narrow" w:cs="Arial"/>
              </w:rPr>
              <w:t>.</w:t>
            </w:r>
          </w:p>
          <w:p w14:paraId="12256A41" w14:textId="77777777" w:rsidR="00D66C06" w:rsidRPr="00314326" w:rsidRDefault="00D66C06" w:rsidP="00346259">
            <w:pPr>
              <w:pStyle w:val="AnforderungenRand"/>
              <w:ind w:left="170"/>
              <w:rPr>
                <w:rFonts w:ascii="Arial Narrow" w:hAnsi="Arial Narrow" w:cs="Arial"/>
              </w:rPr>
            </w:pPr>
          </w:p>
        </w:tc>
      </w:tr>
    </w:tbl>
    <w:p w14:paraId="3F03A3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3BD30B" w14:textId="77777777">
        <w:tc>
          <w:tcPr>
            <w:tcW w:w="6730" w:type="dxa"/>
          </w:tcPr>
          <w:p w14:paraId="09B64FEB" w14:textId="77777777" w:rsidR="00D66C06" w:rsidRDefault="00D66C06" w:rsidP="00346259">
            <w:pPr>
              <w:rPr>
                <w:rFonts w:cs="Arial"/>
              </w:rPr>
            </w:pPr>
          </w:p>
        </w:tc>
        <w:tc>
          <w:tcPr>
            <w:tcW w:w="2699" w:type="dxa"/>
          </w:tcPr>
          <w:p w14:paraId="3224904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Zielvereinbarungen we</w:t>
            </w:r>
            <w:r w:rsidRPr="000F67E1">
              <w:rPr>
                <w:rFonts w:ascii="Arial Narrow" w:hAnsi="Arial Narrow" w:cs="Arial"/>
              </w:rPr>
              <w:t>r</w:t>
            </w:r>
            <w:r w:rsidRPr="000F67E1">
              <w:rPr>
                <w:rFonts w:ascii="Arial Narrow" w:hAnsi="Arial Narrow" w:cs="Arial"/>
              </w:rPr>
              <w:t>den regelmäßig getroffen, dokumentiert und übe</w:t>
            </w:r>
            <w:r w:rsidRPr="000F67E1">
              <w:rPr>
                <w:rFonts w:ascii="Arial Narrow" w:hAnsi="Arial Narrow" w:cs="Arial"/>
              </w:rPr>
              <w:t>r</w:t>
            </w:r>
            <w:r w:rsidRPr="000F67E1">
              <w:rPr>
                <w:rFonts w:ascii="Arial Narrow" w:hAnsi="Arial Narrow" w:cs="Arial"/>
              </w:rPr>
              <w:t>prüft</w:t>
            </w:r>
            <w:r w:rsidR="00D66C06" w:rsidRPr="00314326">
              <w:rPr>
                <w:rFonts w:ascii="Arial Narrow" w:hAnsi="Arial Narrow" w:cs="Arial"/>
              </w:rPr>
              <w:t>.</w:t>
            </w:r>
          </w:p>
          <w:p w14:paraId="3FC016EA" w14:textId="77777777" w:rsidR="00D66C06" w:rsidRPr="00314326" w:rsidRDefault="00D66C06" w:rsidP="00346259">
            <w:pPr>
              <w:pStyle w:val="AnforderungenRand"/>
              <w:ind w:left="170"/>
              <w:rPr>
                <w:rFonts w:ascii="Arial Narrow" w:hAnsi="Arial Narrow" w:cs="Arial"/>
              </w:rPr>
            </w:pPr>
          </w:p>
        </w:tc>
      </w:tr>
    </w:tbl>
    <w:p w14:paraId="5D1C242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1D420" w14:textId="77777777">
        <w:tc>
          <w:tcPr>
            <w:tcW w:w="6730" w:type="dxa"/>
          </w:tcPr>
          <w:p w14:paraId="1BA33613" w14:textId="77777777" w:rsidR="00D66C06" w:rsidRDefault="00D66C06" w:rsidP="00346259">
            <w:pPr>
              <w:rPr>
                <w:rFonts w:cs="Arial"/>
              </w:rPr>
            </w:pPr>
          </w:p>
        </w:tc>
        <w:tc>
          <w:tcPr>
            <w:tcW w:w="2699" w:type="dxa"/>
          </w:tcPr>
          <w:p w14:paraId="5F5E24D5"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Konferenzen und Bespr</w:t>
            </w:r>
            <w:r w:rsidRPr="000F67E1">
              <w:rPr>
                <w:rFonts w:ascii="Arial Narrow" w:hAnsi="Arial Narrow" w:cs="Arial"/>
              </w:rPr>
              <w:t>e</w:t>
            </w:r>
            <w:r w:rsidRPr="000F67E1">
              <w:rPr>
                <w:rFonts w:ascii="Arial Narrow" w:hAnsi="Arial Narrow" w:cs="Arial"/>
              </w:rPr>
              <w:t>chungen finden regelm</w:t>
            </w:r>
            <w:r w:rsidRPr="000F67E1">
              <w:rPr>
                <w:rFonts w:ascii="Arial Narrow" w:hAnsi="Arial Narrow" w:cs="Arial"/>
              </w:rPr>
              <w:t>ä</w:t>
            </w:r>
            <w:r w:rsidRPr="000F67E1">
              <w:rPr>
                <w:rFonts w:ascii="Arial Narrow" w:hAnsi="Arial Narrow" w:cs="Arial"/>
              </w:rPr>
              <w:t>ßig statt</w:t>
            </w:r>
            <w:r w:rsidR="00D66C06" w:rsidRPr="00314326">
              <w:rPr>
                <w:rFonts w:ascii="Arial Narrow" w:hAnsi="Arial Narrow" w:cs="Arial"/>
              </w:rPr>
              <w:t>.</w:t>
            </w:r>
          </w:p>
          <w:p w14:paraId="39B7E67B" w14:textId="77777777" w:rsidR="00D66C06" w:rsidRPr="00314326" w:rsidRDefault="00D66C06" w:rsidP="00346259">
            <w:pPr>
              <w:pStyle w:val="AnforderungenRand"/>
              <w:ind w:left="170"/>
              <w:rPr>
                <w:rFonts w:ascii="Arial Narrow" w:hAnsi="Arial Narrow" w:cs="Arial"/>
              </w:rPr>
            </w:pPr>
          </w:p>
        </w:tc>
      </w:tr>
    </w:tbl>
    <w:p w14:paraId="4A03A8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B59A0E" w14:textId="77777777">
        <w:tc>
          <w:tcPr>
            <w:tcW w:w="6730" w:type="dxa"/>
          </w:tcPr>
          <w:p w14:paraId="0963AD96" w14:textId="77777777" w:rsidR="00D66C06" w:rsidRDefault="00D66C06" w:rsidP="00346259">
            <w:pPr>
              <w:rPr>
                <w:rFonts w:cs="Arial"/>
              </w:rPr>
            </w:pPr>
          </w:p>
        </w:tc>
        <w:tc>
          <w:tcPr>
            <w:tcW w:w="2699" w:type="dxa"/>
          </w:tcPr>
          <w:p w14:paraId="500715BA"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Entscheidungsprozesse und </w:t>
            </w:r>
            <w:r w:rsidRPr="000F67E1">
              <w:rPr>
                <w:rFonts w:ascii="Arial Narrow" w:hAnsi="Arial Narrow" w:cs="Arial"/>
              </w:rPr>
              <w:noBreakHyphen/>
              <w:t>verfahren sind beschrieben und dokume</w:t>
            </w:r>
            <w:r w:rsidRPr="000F67E1">
              <w:rPr>
                <w:rFonts w:ascii="Arial Narrow" w:hAnsi="Arial Narrow" w:cs="Arial"/>
              </w:rPr>
              <w:t>n</w:t>
            </w:r>
            <w:r w:rsidRPr="000F67E1">
              <w:rPr>
                <w:rFonts w:ascii="Arial Narrow" w:hAnsi="Arial Narrow" w:cs="Arial"/>
              </w:rPr>
              <w:t>tiert</w:t>
            </w:r>
            <w:r w:rsidR="00D66C06" w:rsidRPr="00314326">
              <w:rPr>
                <w:rFonts w:ascii="Arial Narrow" w:hAnsi="Arial Narrow" w:cs="Arial"/>
              </w:rPr>
              <w:t>.</w:t>
            </w:r>
          </w:p>
          <w:p w14:paraId="3AD9704A" w14:textId="77777777" w:rsidR="00D66C06" w:rsidRPr="00314326" w:rsidRDefault="00D66C06" w:rsidP="00346259">
            <w:pPr>
              <w:pStyle w:val="AnforderungenRand"/>
              <w:ind w:left="170"/>
              <w:rPr>
                <w:rFonts w:ascii="Arial Narrow" w:hAnsi="Arial Narrow" w:cs="Arial"/>
              </w:rPr>
            </w:pPr>
          </w:p>
        </w:tc>
      </w:tr>
    </w:tbl>
    <w:p w14:paraId="4BE3D66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BD397A" w14:textId="77777777">
        <w:tc>
          <w:tcPr>
            <w:tcW w:w="6730" w:type="dxa"/>
          </w:tcPr>
          <w:p w14:paraId="7EA482DB" w14:textId="77777777" w:rsidR="00D66C06" w:rsidRDefault="00D66C06" w:rsidP="00346259">
            <w:pPr>
              <w:rPr>
                <w:rFonts w:cs="Arial"/>
              </w:rPr>
            </w:pPr>
          </w:p>
        </w:tc>
        <w:tc>
          <w:tcPr>
            <w:tcW w:w="2699" w:type="dxa"/>
          </w:tcPr>
          <w:p w14:paraId="083D052C"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Verfahren zum Umgang mit internen Konflikten </w:t>
            </w:r>
            <w:r w:rsidRPr="000F67E1">
              <w:rPr>
                <w:rFonts w:ascii="Arial Narrow" w:hAnsi="Arial Narrow" w:cs="Arial"/>
              </w:rPr>
              <w:lastRenderedPageBreak/>
              <w:t>sind eingeführt</w:t>
            </w:r>
            <w:r w:rsidR="00D66C06" w:rsidRPr="00314326">
              <w:rPr>
                <w:rFonts w:ascii="Arial Narrow" w:hAnsi="Arial Narrow" w:cs="Arial"/>
              </w:rPr>
              <w:t>.</w:t>
            </w:r>
          </w:p>
          <w:p w14:paraId="27FC14F8" w14:textId="77777777" w:rsidR="00D66C06" w:rsidRPr="00314326" w:rsidRDefault="00D66C06" w:rsidP="00346259">
            <w:pPr>
              <w:pStyle w:val="AnforderungenRand"/>
              <w:ind w:left="170"/>
              <w:rPr>
                <w:rFonts w:ascii="Arial Narrow" w:hAnsi="Arial Narrow" w:cs="Arial"/>
              </w:rPr>
            </w:pPr>
          </w:p>
        </w:tc>
      </w:tr>
    </w:tbl>
    <w:p w14:paraId="5252A67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C4A07A" w14:textId="77777777">
        <w:tc>
          <w:tcPr>
            <w:tcW w:w="6730" w:type="dxa"/>
          </w:tcPr>
          <w:p w14:paraId="47C8A5A1" w14:textId="77777777" w:rsidR="00D66C06" w:rsidRDefault="00D66C06" w:rsidP="00346259">
            <w:pPr>
              <w:rPr>
                <w:rFonts w:cs="Arial"/>
              </w:rPr>
            </w:pPr>
          </w:p>
        </w:tc>
        <w:tc>
          <w:tcPr>
            <w:tcW w:w="2699" w:type="dxa"/>
          </w:tcPr>
          <w:p w14:paraId="7786E422"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Die Zuständigkeit für Qual</w:t>
            </w:r>
            <w:r w:rsidRPr="000F67E1">
              <w:rPr>
                <w:rFonts w:ascii="Arial Narrow" w:hAnsi="Arial Narrow" w:cs="Arial"/>
              </w:rPr>
              <w:t>i</w:t>
            </w:r>
            <w:r w:rsidRPr="000F67E1">
              <w:rPr>
                <w:rFonts w:ascii="Arial Narrow" w:hAnsi="Arial Narrow" w:cs="Arial"/>
              </w:rPr>
              <w:t>tätsentwicklung ist ger</w:t>
            </w:r>
            <w:r w:rsidRPr="000F67E1">
              <w:rPr>
                <w:rFonts w:ascii="Arial Narrow" w:hAnsi="Arial Narrow" w:cs="Arial"/>
              </w:rPr>
              <w:t>e</w:t>
            </w:r>
            <w:r w:rsidRPr="000F67E1">
              <w:rPr>
                <w:rFonts w:ascii="Arial Narrow" w:hAnsi="Arial Narrow" w:cs="Arial"/>
              </w:rPr>
              <w:t>gelt</w:t>
            </w:r>
            <w:r w:rsidR="00D66C06" w:rsidRPr="00314326">
              <w:rPr>
                <w:rFonts w:ascii="Arial Narrow" w:hAnsi="Arial Narrow" w:cs="Arial"/>
              </w:rPr>
              <w:t>.</w:t>
            </w:r>
          </w:p>
          <w:p w14:paraId="0CEAD39B" w14:textId="77777777" w:rsidR="00D66C06" w:rsidRPr="00314326" w:rsidRDefault="00D66C06" w:rsidP="00346259">
            <w:pPr>
              <w:pStyle w:val="AnforderungenRand"/>
              <w:ind w:left="170"/>
              <w:rPr>
                <w:rFonts w:ascii="Arial Narrow" w:hAnsi="Arial Narrow" w:cs="Arial"/>
              </w:rPr>
            </w:pPr>
          </w:p>
        </w:tc>
      </w:tr>
    </w:tbl>
    <w:p w14:paraId="3D4D208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8C147E" w14:textId="77777777">
        <w:tc>
          <w:tcPr>
            <w:tcW w:w="6730" w:type="dxa"/>
          </w:tcPr>
          <w:p w14:paraId="52E54AA2" w14:textId="77777777" w:rsidR="00D66C06" w:rsidRDefault="00D66C06" w:rsidP="00346259">
            <w:pPr>
              <w:rPr>
                <w:rFonts w:cs="Arial"/>
              </w:rPr>
            </w:pPr>
          </w:p>
        </w:tc>
        <w:tc>
          <w:tcPr>
            <w:tcW w:w="2699" w:type="dxa"/>
          </w:tcPr>
          <w:p w14:paraId="416D0B28"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Ein Zusammenhang der Qualitätsentwicklung</w:t>
            </w:r>
            <w:r w:rsidRPr="000F67E1">
              <w:rPr>
                <w:rFonts w:ascii="Arial Narrow" w:hAnsi="Arial Narrow" w:cs="Arial"/>
              </w:rPr>
              <w:t>s</w:t>
            </w:r>
            <w:r>
              <w:rPr>
                <w:rFonts w:ascii="Arial Narrow" w:hAnsi="Arial Narrow" w:cs="Arial"/>
              </w:rPr>
              <w:softHyphen/>
            </w:r>
            <w:r w:rsidRPr="000F67E1">
              <w:rPr>
                <w:rFonts w:ascii="Arial Narrow" w:hAnsi="Arial Narrow" w:cs="Arial"/>
              </w:rPr>
              <w:t>maßnahmen dieses Bere</w:t>
            </w:r>
            <w:r w:rsidRPr="000F67E1">
              <w:rPr>
                <w:rFonts w:ascii="Arial Narrow" w:hAnsi="Arial Narrow" w:cs="Arial"/>
              </w:rPr>
              <w:t>i</w:t>
            </w:r>
            <w:r w:rsidRPr="000F67E1">
              <w:rPr>
                <w:rFonts w:ascii="Arial Narrow" w:hAnsi="Arial Narrow" w:cs="Arial"/>
              </w:rPr>
              <w:t>ches mit dem Leitbild und der Definition gelungenen Le</w:t>
            </w:r>
            <w:r w:rsidRPr="000F67E1">
              <w:rPr>
                <w:rFonts w:ascii="Arial Narrow" w:hAnsi="Arial Narrow" w:cs="Arial"/>
              </w:rPr>
              <w:t>r</w:t>
            </w:r>
            <w:r w:rsidRPr="000F67E1">
              <w:rPr>
                <w:rFonts w:ascii="Arial Narrow" w:hAnsi="Arial Narrow" w:cs="Arial"/>
              </w:rPr>
              <w:t>nens ist ausgewiesen</w:t>
            </w:r>
            <w:r w:rsidR="00D66C06" w:rsidRPr="00314326">
              <w:rPr>
                <w:rFonts w:ascii="Arial Narrow" w:hAnsi="Arial Narrow" w:cs="Arial"/>
              </w:rPr>
              <w:t>.</w:t>
            </w:r>
          </w:p>
          <w:p w14:paraId="0F51E35D" w14:textId="77777777" w:rsidR="00D66C06" w:rsidRPr="00314326" w:rsidRDefault="00D66C06" w:rsidP="00346259">
            <w:pPr>
              <w:pStyle w:val="AnforderungenRand"/>
              <w:ind w:left="170"/>
              <w:rPr>
                <w:rFonts w:ascii="Arial Narrow" w:hAnsi="Arial Narrow" w:cs="Arial"/>
              </w:rPr>
            </w:pPr>
          </w:p>
        </w:tc>
      </w:tr>
    </w:tbl>
    <w:p w14:paraId="3FFAF7F8" w14:textId="77777777" w:rsidR="00D66C06" w:rsidRDefault="00D66C06" w:rsidP="00346259">
      <w:pPr>
        <w:rPr>
          <w:rFonts w:cs="Arial"/>
        </w:rPr>
      </w:pPr>
    </w:p>
    <w:p w14:paraId="1A07C8E7" w14:textId="77777777" w:rsidR="00D66C06" w:rsidRDefault="00D66C06" w:rsidP="00346259">
      <w:pPr>
        <w:pStyle w:val="berschrift3"/>
        <w:numPr>
          <w:ilvl w:val="0"/>
          <w:numId w:val="0"/>
        </w:numPr>
        <w:ind w:left="720"/>
        <w:rPr>
          <w:rFonts w:cs="Arial"/>
        </w:rPr>
      </w:pPr>
      <w:bookmarkStart w:id="66" w:name="_Toc366074534"/>
      <w:r>
        <w:rPr>
          <w:rFonts w:cs="Arial"/>
        </w:rPr>
        <w:t>8.2.</w:t>
      </w:r>
      <w:r>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693CE6" w14:textId="77777777">
        <w:tc>
          <w:tcPr>
            <w:tcW w:w="6730" w:type="dxa"/>
          </w:tcPr>
          <w:p w14:paraId="278006DC" w14:textId="77777777" w:rsidR="00235340" w:rsidRDefault="00235340" w:rsidP="00235340">
            <w:pPr>
              <w:rPr>
                <w:rFonts w:cs="Arial"/>
              </w:rPr>
            </w:pPr>
            <w:r>
              <w:rPr>
                <w:rFonts w:cs="Arial"/>
              </w:rPr>
              <w:t>So bewerten wir die aus den eingesetzten Verfahren erzielten Ergebnisse:</w:t>
            </w:r>
          </w:p>
          <w:p w14:paraId="7593EB14" w14:textId="77777777" w:rsidR="00235340" w:rsidRDefault="00235340" w:rsidP="00235340">
            <w:pPr>
              <w:rPr>
                <w:rFonts w:cs="Arial"/>
                <w:color w:val="FF0000"/>
              </w:rPr>
            </w:pPr>
          </w:p>
          <w:p w14:paraId="46AE5135" w14:textId="77777777" w:rsidR="00235340" w:rsidRDefault="00235340" w:rsidP="00235340">
            <w:pPr>
              <w:rPr>
                <w:rFonts w:cs="Arial"/>
                <w:color w:val="FF0000"/>
              </w:rPr>
            </w:pPr>
          </w:p>
          <w:p w14:paraId="286E2A4F" w14:textId="77777777" w:rsidR="00235340" w:rsidRDefault="00235340" w:rsidP="00235340">
            <w:pPr>
              <w:rPr>
                <w:rFonts w:cs="Arial"/>
              </w:rPr>
            </w:pPr>
            <w:r>
              <w:rPr>
                <w:rFonts w:cs="Arial"/>
              </w:rPr>
              <w:t>So bewerten wir die eingesetzten Verfahren:</w:t>
            </w:r>
          </w:p>
          <w:p w14:paraId="2559DA30" w14:textId="77777777" w:rsidR="00235340" w:rsidRDefault="00235340" w:rsidP="00235340">
            <w:pPr>
              <w:rPr>
                <w:rFonts w:cs="Arial"/>
              </w:rPr>
            </w:pPr>
          </w:p>
          <w:p w14:paraId="031433D7" w14:textId="77777777" w:rsidR="00235340" w:rsidRDefault="00235340" w:rsidP="00235340">
            <w:pPr>
              <w:rPr>
                <w:rFonts w:cs="Arial"/>
              </w:rPr>
            </w:pPr>
          </w:p>
          <w:p w14:paraId="39156EC3" w14:textId="77777777" w:rsidR="00235340" w:rsidRDefault="00235340" w:rsidP="00235340">
            <w:pPr>
              <w:rPr>
                <w:rFonts w:cs="Arial"/>
              </w:rPr>
            </w:pPr>
            <w:r>
              <w:rPr>
                <w:rFonts w:cs="Arial"/>
              </w:rPr>
              <w:t>Folgendes Optimierungspotential sehen wir in diesem Qualitätsbereich:</w:t>
            </w:r>
          </w:p>
          <w:p w14:paraId="0646F667" w14:textId="77777777" w:rsidR="00235340" w:rsidRDefault="00235340" w:rsidP="00235340"/>
          <w:p w14:paraId="37B2F74C" w14:textId="77777777" w:rsidR="00D66C06" w:rsidRDefault="00D66C06" w:rsidP="00346259">
            <w:pPr>
              <w:rPr>
                <w:rFonts w:cs="Arial"/>
              </w:rPr>
            </w:pPr>
          </w:p>
        </w:tc>
        <w:tc>
          <w:tcPr>
            <w:tcW w:w="2699" w:type="dxa"/>
          </w:tcPr>
          <w:p w14:paraId="67C5ECF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2F21593D" w14:textId="77777777" w:rsidR="00D66C06" w:rsidRPr="00314326" w:rsidRDefault="00D66C06" w:rsidP="00346259">
            <w:pPr>
              <w:pStyle w:val="AnforderungenRand"/>
              <w:ind w:left="170"/>
              <w:rPr>
                <w:rFonts w:ascii="Arial Narrow" w:hAnsi="Arial Narrow" w:cs="Arial"/>
              </w:rPr>
            </w:pPr>
          </w:p>
        </w:tc>
      </w:tr>
    </w:tbl>
    <w:p w14:paraId="3951FED3" w14:textId="77777777" w:rsidR="00D66C06" w:rsidRDefault="00D66C06" w:rsidP="00346259"/>
    <w:p w14:paraId="19A9B222"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1E236EC9" w14:textId="77777777" w:rsidR="00D66C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366074535"/>
      <w:r>
        <w:rPr>
          <w:rFonts w:cs="Arial"/>
        </w:rPr>
        <w:lastRenderedPageBreak/>
        <w:t xml:space="preserve">Qualitätsbereich 9 </w:t>
      </w:r>
      <w:bookmarkEnd w:id="67"/>
      <w:bookmarkEnd w:id="68"/>
      <w:bookmarkEnd w:id="69"/>
      <w:r w:rsidR="000F67E1">
        <w:rPr>
          <w:rFonts w:cs="Arial"/>
        </w:rPr>
        <w:t>Personal</w:t>
      </w:r>
      <w:bookmarkEnd w:id="70"/>
    </w:p>
    <w:p w14:paraId="505DE3D8"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0F67E1">
        <w:rPr>
          <w:b/>
          <w:bCs/>
          <w:color w:val="0033CC"/>
        </w:rPr>
        <w:t>K</w:t>
      </w:r>
      <w:r w:rsidRPr="00A54D51">
        <w:rPr>
          <w:b/>
          <w:bCs/>
          <w:color w:val="0033CC"/>
        </w:rPr>
        <w:t>-</w:t>
      </w:r>
      <w:r w:rsidR="000F67E1">
        <w:rPr>
          <w:b/>
          <w:bCs/>
          <w:color w:val="0033CC"/>
        </w:rPr>
        <w:t>Handbuch</w:t>
      </w:r>
    </w:p>
    <w:p w14:paraId="3CFAB29B" w14:textId="77777777" w:rsidR="00D66C06" w:rsidRPr="00A54D5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Der Qualitätsbereich Personal umfasst - bezogen auf die Verwirklichung des Leitbildes, die Erreichung der Entwicklungsziele der Kindertagesstätte und die Erfüllung der spezif</w:t>
      </w:r>
      <w:r w:rsidRPr="000F67E1">
        <w:rPr>
          <w:b/>
          <w:bCs/>
          <w:color w:val="0033CC"/>
        </w:rPr>
        <w:t>i</w:t>
      </w:r>
      <w:r w:rsidRPr="000F67E1">
        <w:rPr>
          <w:b/>
          <w:bCs/>
          <w:color w:val="0033CC"/>
        </w:rPr>
        <w:t>schen arbeitsplatz- und funktionsbezogenen Aufgaben - alle Maßnahmen in Personalpl</w:t>
      </w:r>
      <w:r w:rsidRPr="000F67E1">
        <w:rPr>
          <w:b/>
          <w:bCs/>
          <w:color w:val="0033CC"/>
        </w:rPr>
        <w:t>a</w:t>
      </w:r>
      <w:r w:rsidRPr="000F67E1">
        <w:rPr>
          <w:b/>
          <w:bCs/>
          <w:color w:val="0033CC"/>
        </w:rPr>
        <w:t>nung, Personaleinsatz und Personalent</w:t>
      </w:r>
      <w:r w:rsidR="006A6C5B">
        <w:rPr>
          <w:b/>
          <w:bCs/>
          <w:color w:val="0033CC"/>
        </w:rPr>
        <w:softHyphen/>
      </w:r>
      <w:r w:rsidRPr="000F67E1">
        <w:rPr>
          <w:b/>
          <w:bCs/>
          <w:color w:val="0033CC"/>
        </w:rPr>
        <w:t>wicklung. Personalentwicklung meint die berufliche, pe</w:t>
      </w:r>
      <w:r w:rsidRPr="000F67E1">
        <w:rPr>
          <w:b/>
          <w:bCs/>
          <w:color w:val="0033CC"/>
        </w:rPr>
        <w:t>r</w:t>
      </w:r>
      <w:r w:rsidRPr="000F67E1">
        <w:rPr>
          <w:b/>
          <w:bCs/>
          <w:color w:val="0033CC"/>
        </w:rPr>
        <w:t>sönliche und soziale Entfaltung des Personals. Sie richtet sich darüber hinaus auf die Integration von neuen Mitarbeiter/innen sowie auf die Förderung von Kooperations</w:t>
      </w:r>
      <w:r w:rsidR="00AF0973">
        <w:rPr>
          <w:b/>
          <w:bCs/>
          <w:color w:val="0033CC"/>
        </w:rPr>
        <w:softHyphen/>
      </w:r>
      <w:r w:rsidRPr="000F67E1">
        <w:rPr>
          <w:b/>
          <w:bCs/>
          <w:color w:val="0033CC"/>
        </w:rPr>
        <w:t>f</w:t>
      </w:r>
      <w:r w:rsidRPr="000F67E1">
        <w:rPr>
          <w:b/>
          <w:bCs/>
          <w:color w:val="0033CC"/>
        </w:rPr>
        <w:t>ä</w:t>
      </w:r>
      <w:r w:rsidRPr="000F67E1">
        <w:rPr>
          <w:b/>
          <w:bCs/>
          <w:color w:val="0033CC"/>
        </w:rPr>
        <w:t>higkeit</w:t>
      </w:r>
      <w:r w:rsidR="00D66C06" w:rsidRPr="00A54D51">
        <w:rPr>
          <w:b/>
          <w:bCs/>
          <w:color w:val="0033CC"/>
        </w:rPr>
        <w:t>.</w:t>
      </w:r>
    </w:p>
    <w:p w14:paraId="78A2B5AD" w14:textId="77777777" w:rsidR="00D66C06" w:rsidRPr="00A54D51" w:rsidRDefault="00D66C06" w:rsidP="00346259">
      <w:pPr>
        <w:pStyle w:val="Textkrper"/>
        <w:rPr>
          <w:rFonts w:cs="Arial"/>
          <w:color w:val="0033CC"/>
        </w:rPr>
      </w:pPr>
    </w:p>
    <w:p w14:paraId="1520B818"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u w:val="single"/>
        </w:rPr>
        <w:t xml:space="preserve"> </w:t>
      </w:r>
      <w:r w:rsidRPr="00A54D51">
        <w:rPr>
          <w:rFonts w:cs="Arial"/>
          <w:color w:val="0033CC"/>
          <w:szCs w:val="20"/>
        </w:rPr>
        <w:t>S.</w:t>
      </w:r>
      <w:r w:rsidR="006A6C5B">
        <w:rPr>
          <w:rFonts w:cs="Arial"/>
          <w:color w:val="0033CC"/>
          <w:szCs w:val="20"/>
        </w:rPr>
        <w:t>48</w:t>
      </w:r>
      <w:r w:rsidRPr="00A54D51">
        <w:rPr>
          <w:rFonts w:cs="Arial"/>
          <w:color w:val="0033CC"/>
          <w:szCs w:val="20"/>
        </w:rPr>
        <w:t>f.</w:t>
      </w:r>
    </w:p>
    <w:p w14:paraId="23432924" w14:textId="77777777" w:rsidR="00D66C06" w:rsidRPr="00CE3D72" w:rsidRDefault="00D66C06" w:rsidP="00346259">
      <w:pPr>
        <w:rPr>
          <w:rFonts w:cs="Arial"/>
          <w:color w:val="0033CC"/>
        </w:rPr>
      </w:pPr>
    </w:p>
    <w:p w14:paraId="628E1B4C" w14:textId="77777777" w:rsidR="00D66C06" w:rsidRDefault="00D66C06" w:rsidP="00346259">
      <w:pPr>
        <w:pStyle w:val="berschrift3"/>
        <w:numPr>
          <w:ilvl w:val="0"/>
          <w:numId w:val="0"/>
        </w:numPr>
        <w:ind w:left="720"/>
        <w:rPr>
          <w:rFonts w:cs="Arial"/>
        </w:rPr>
      </w:pPr>
      <w:bookmarkStart w:id="71" w:name="_Toc366074536"/>
      <w:r>
        <w:rPr>
          <w:rFonts w:cs="Arial"/>
        </w:rPr>
        <w:t>9.1.</w:t>
      </w:r>
      <w:r>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727A9E" w14:textId="77777777">
        <w:tc>
          <w:tcPr>
            <w:tcW w:w="6730" w:type="dxa"/>
          </w:tcPr>
          <w:p w14:paraId="00BA2EEB" w14:textId="77777777" w:rsidR="00D66C06" w:rsidRDefault="00D66C06" w:rsidP="00346259">
            <w:pPr>
              <w:rPr>
                <w:rFonts w:cs="Arial"/>
              </w:rPr>
            </w:pPr>
          </w:p>
        </w:tc>
        <w:tc>
          <w:tcPr>
            <w:tcW w:w="2699" w:type="dxa"/>
          </w:tcPr>
          <w:p w14:paraId="01A6ADF7"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Aufgabenprofile und Ko</w:t>
            </w:r>
            <w:r w:rsidRPr="006A6C5B">
              <w:rPr>
                <w:rFonts w:ascii="Arial Narrow" w:hAnsi="Arial Narrow" w:cs="Arial"/>
              </w:rPr>
              <w:t>m</w:t>
            </w:r>
            <w:r w:rsidRPr="006A6C5B">
              <w:rPr>
                <w:rFonts w:ascii="Arial Narrow" w:hAnsi="Arial Narrow" w:cs="Arial"/>
              </w:rPr>
              <w:t>petenzprofile für Leitung, Erzieher/innen und Funkt</w:t>
            </w:r>
            <w:r w:rsidRPr="006A6C5B">
              <w:rPr>
                <w:rFonts w:ascii="Arial Narrow" w:hAnsi="Arial Narrow" w:cs="Arial"/>
              </w:rPr>
              <w:t>i</w:t>
            </w:r>
            <w:r w:rsidRPr="006A6C5B">
              <w:rPr>
                <w:rFonts w:ascii="Arial Narrow" w:hAnsi="Arial Narrow" w:cs="Arial"/>
              </w:rPr>
              <w:t>onsstellen sind vorhanden und werden fortgeschri</w:t>
            </w:r>
            <w:r w:rsidRPr="006A6C5B">
              <w:rPr>
                <w:rFonts w:ascii="Arial Narrow" w:hAnsi="Arial Narrow" w:cs="Arial"/>
              </w:rPr>
              <w:t>e</w:t>
            </w:r>
            <w:r w:rsidRPr="006A6C5B">
              <w:rPr>
                <w:rFonts w:ascii="Arial Narrow" w:hAnsi="Arial Narrow" w:cs="Arial"/>
              </w:rPr>
              <w:t>ben</w:t>
            </w:r>
            <w:r w:rsidR="00D66C06" w:rsidRPr="00314326">
              <w:rPr>
                <w:rFonts w:ascii="Arial Narrow" w:hAnsi="Arial Narrow" w:cs="Arial"/>
              </w:rPr>
              <w:t>.</w:t>
            </w:r>
          </w:p>
          <w:p w14:paraId="726C7FDF" w14:textId="77777777" w:rsidR="00D66C06" w:rsidRPr="00314326" w:rsidRDefault="00D66C06" w:rsidP="00346259">
            <w:pPr>
              <w:pStyle w:val="AnforderungenRand"/>
              <w:ind w:left="170"/>
              <w:rPr>
                <w:rFonts w:ascii="Arial Narrow" w:hAnsi="Arial Narrow" w:cs="Arial"/>
              </w:rPr>
            </w:pPr>
          </w:p>
        </w:tc>
      </w:tr>
    </w:tbl>
    <w:p w14:paraId="0DD6E0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D5A6A8" w14:textId="77777777">
        <w:tc>
          <w:tcPr>
            <w:tcW w:w="6730" w:type="dxa"/>
          </w:tcPr>
          <w:p w14:paraId="07727E29" w14:textId="77777777" w:rsidR="00D66C06" w:rsidRDefault="00D66C06" w:rsidP="00346259">
            <w:pPr>
              <w:rPr>
                <w:rFonts w:cs="Arial"/>
              </w:rPr>
            </w:pPr>
          </w:p>
        </w:tc>
        <w:tc>
          <w:tcPr>
            <w:tcW w:w="2699" w:type="dxa"/>
          </w:tcPr>
          <w:p w14:paraId="4E5EB00E"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zur Unter</w:t>
            </w:r>
            <w:r w:rsidR="00583A25">
              <w:rPr>
                <w:rFonts w:ascii="Arial Narrow" w:hAnsi="Arial Narrow" w:cs="Arial"/>
              </w:rPr>
              <w:softHyphen/>
            </w:r>
            <w:r w:rsidRPr="006A6C5B">
              <w:rPr>
                <w:rFonts w:ascii="Arial Narrow" w:hAnsi="Arial Narrow" w:cs="Arial"/>
              </w:rPr>
              <w:t>stützung von Teament</w:t>
            </w:r>
            <w:r w:rsidR="00583A25">
              <w:rPr>
                <w:rFonts w:ascii="Arial Narrow" w:hAnsi="Arial Narrow" w:cs="Arial"/>
              </w:rPr>
              <w:softHyphen/>
            </w:r>
            <w:r w:rsidRPr="006A6C5B">
              <w:rPr>
                <w:rFonts w:ascii="Arial Narrow" w:hAnsi="Arial Narrow" w:cs="Arial"/>
              </w:rPr>
              <w:t>wic</w:t>
            </w:r>
            <w:r w:rsidRPr="006A6C5B">
              <w:rPr>
                <w:rFonts w:ascii="Arial Narrow" w:hAnsi="Arial Narrow" w:cs="Arial"/>
              </w:rPr>
              <w:t>k</w:t>
            </w:r>
            <w:r w:rsidRPr="006A6C5B">
              <w:rPr>
                <w:rFonts w:ascii="Arial Narrow" w:hAnsi="Arial Narrow" w:cs="Arial"/>
              </w:rPr>
              <w:t>lung werden angeboten</w:t>
            </w:r>
            <w:r w:rsidR="00D66C06" w:rsidRPr="00314326">
              <w:rPr>
                <w:rFonts w:ascii="Arial Narrow" w:hAnsi="Arial Narrow" w:cs="Arial"/>
              </w:rPr>
              <w:t>.</w:t>
            </w:r>
          </w:p>
          <w:p w14:paraId="2194D5AA" w14:textId="77777777" w:rsidR="00D66C06" w:rsidRPr="00314326" w:rsidRDefault="00D66C06" w:rsidP="00346259">
            <w:pPr>
              <w:pStyle w:val="AnforderungenRand"/>
              <w:ind w:left="170"/>
              <w:rPr>
                <w:rFonts w:ascii="Arial Narrow" w:hAnsi="Arial Narrow" w:cs="Arial"/>
              </w:rPr>
            </w:pPr>
          </w:p>
        </w:tc>
      </w:tr>
    </w:tbl>
    <w:p w14:paraId="50677B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385E60E" w14:textId="77777777">
        <w:tc>
          <w:tcPr>
            <w:tcW w:w="6730" w:type="dxa"/>
          </w:tcPr>
          <w:p w14:paraId="2CF25E57" w14:textId="77777777" w:rsidR="00D66C06" w:rsidRDefault="00D66C06" w:rsidP="00346259">
            <w:pPr>
              <w:rPr>
                <w:rFonts w:cs="Arial"/>
              </w:rPr>
            </w:pPr>
          </w:p>
        </w:tc>
        <w:tc>
          <w:tcPr>
            <w:tcW w:w="2699" w:type="dxa"/>
          </w:tcPr>
          <w:p w14:paraId="691A04D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Eine systematische For</w:t>
            </w:r>
            <w:r w:rsidRPr="006A6C5B">
              <w:rPr>
                <w:rFonts w:ascii="Arial Narrow" w:hAnsi="Arial Narrow" w:cs="Arial"/>
              </w:rPr>
              <w:t>t</w:t>
            </w:r>
            <w:r w:rsidRPr="006A6C5B">
              <w:rPr>
                <w:rFonts w:ascii="Arial Narrow" w:hAnsi="Arial Narrow" w:cs="Arial"/>
              </w:rPr>
              <w:t xml:space="preserve">bildungsplanung und </w:t>
            </w:r>
            <w:r w:rsidRPr="006A6C5B">
              <w:rPr>
                <w:rFonts w:ascii="Arial Narrow" w:hAnsi="Arial Narrow" w:cs="Arial"/>
              </w:rPr>
              <w:noBreakHyphen/>
            </w:r>
            <w:proofErr w:type="spellStart"/>
            <w:r w:rsidRPr="006A6C5B">
              <w:rPr>
                <w:rFonts w:ascii="Arial Narrow" w:hAnsi="Arial Narrow" w:cs="Arial"/>
              </w:rPr>
              <w:t>auswertung</w:t>
            </w:r>
            <w:proofErr w:type="spellEnd"/>
            <w:r w:rsidRPr="006A6C5B">
              <w:rPr>
                <w:rFonts w:ascii="Arial Narrow" w:hAnsi="Arial Narrow" w:cs="Arial"/>
              </w:rPr>
              <w:t xml:space="preserve"> für alle Beschä</w:t>
            </w:r>
            <w:r w:rsidRPr="006A6C5B">
              <w:rPr>
                <w:rFonts w:ascii="Arial Narrow" w:hAnsi="Arial Narrow" w:cs="Arial"/>
              </w:rPr>
              <w:t>f</w:t>
            </w:r>
            <w:r w:rsidRPr="006A6C5B">
              <w:rPr>
                <w:rFonts w:ascii="Arial Narrow" w:hAnsi="Arial Narrow" w:cs="Arial"/>
              </w:rPr>
              <w:t>tigten ist eingeführt</w:t>
            </w:r>
            <w:r w:rsidR="00D66C06" w:rsidRPr="00314326">
              <w:rPr>
                <w:rFonts w:ascii="Arial Narrow" w:hAnsi="Arial Narrow" w:cs="Arial"/>
              </w:rPr>
              <w:t>.</w:t>
            </w:r>
          </w:p>
          <w:p w14:paraId="2639D3FA" w14:textId="77777777" w:rsidR="00D66C06" w:rsidRPr="00314326" w:rsidRDefault="00D66C06" w:rsidP="00346259">
            <w:pPr>
              <w:pStyle w:val="AnforderungenRand"/>
              <w:ind w:left="170"/>
              <w:rPr>
                <w:rFonts w:ascii="Arial Narrow" w:hAnsi="Arial Narrow" w:cs="Arial"/>
              </w:rPr>
            </w:pPr>
          </w:p>
        </w:tc>
      </w:tr>
    </w:tbl>
    <w:p w14:paraId="12D75E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A43CD52" w14:textId="77777777">
        <w:tc>
          <w:tcPr>
            <w:tcW w:w="6730" w:type="dxa"/>
          </w:tcPr>
          <w:p w14:paraId="6B4F9142" w14:textId="77777777" w:rsidR="00D66C06" w:rsidRDefault="00D66C06" w:rsidP="00346259">
            <w:pPr>
              <w:rPr>
                <w:rFonts w:cs="Arial"/>
              </w:rPr>
            </w:pPr>
          </w:p>
        </w:tc>
        <w:tc>
          <w:tcPr>
            <w:tcW w:w="2699" w:type="dxa"/>
          </w:tcPr>
          <w:p w14:paraId="66847A40"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zum Arbeits- und Gesundheitsschutz sind eingeführt und werden r</w:t>
            </w:r>
            <w:r w:rsidRPr="006A6C5B">
              <w:rPr>
                <w:rFonts w:ascii="Arial Narrow" w:hAnsi="Arial Narrow" w:cs="Arial"/>
              </w:rPr>
              <w:t>e</w:t>
            </w:r>
            <w:r w:rsidRPr="006A6C5B">
              <w:rPr>
                <w:rFonts w:ascii="Arial Narrow" w:hAnsi="Arial Narrow" w:cs="Arial"/>
              </w:rPr>
              <w:t>gelmäßig überprüft</w:t>
            </w:r>
            <w:r w:rsidR="00D66C06" w:rsidRPr="00314326">
              <w:rPr>
                <w:rFonts w:ascii="Arial Narrow" w:hAnsi="Arial Narrow" w:cs="Arial"/>
              </w:rPr>
              <w:t>.</w:t>
            </w:r>
          </w:p>
          <w:p w14:paraId="0352CB09" w14:textId="77777777" w:rsidR="00D66C06" w:rsidRPr="00314326" w:rsidRDefault="00D66C06" w:rsidP="00346259">
            <w:pPr>
              <w:pStyle w:val="AnforderungenRand"/>
              <w:ind w:left="170"/>
              <w:rPr>
                <w:rFonts w:ascii="Arial Narrow" w:hAnsi="Arial Narrow" w:cs="Arial"/>
              </w:rPr>
            </w:pPr>
          </w:p>
        </w:tc>
      </w:tr>
    </w:tbl>
    <w:p w14:paraId="36288D5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57798430" w14:textId="77777777" w:rsidTr="00F524AD">
        <w:tc>
          <w:tcPr>
            <w:tcW w:w="6730" w:type="dxa"/>
          </w:tcPr>
          <w:p w14:paraId="4CC34F8C" w14:textId="77777777" w:rsidR="006A6C5B" w:rsidRDefault="006A6C5B" w:rsidP="00F524AD">
            <w:pPr>
              <w:rPr>
                <w:rFonts w:cs="Arial"/>
              </w:rPr>
            </w:pPr>
          </w:p>
        </w:tc>
        <w:tc>
          <w:tcPr>
            <w:tcW w:w="2699" w:type="dxa"/>
          </w:tcPr>
          <w:p w14:paraId="7BCF7AE2" w14:textId="77777777" w:rsidR="006A6C5B" w:rsidRPr="00314326" w:rsidRDefault="006A6C5B" w:rsidP="00F524AD">
            <w:pPr>
              <w:pStyle w:val="AnforderungenRand"/>
              <w:ind w:left="170"/>
              <w:rPr>
                <w:rFonts w:ascii="Arial Narrow" w:hAnsi="Arial Narrow" w:cs="Arial"/>
              </w:rPr>
            </w:pPr>
            <w:r w:rsidRPr="006A6C5B">
              <w:rPr>
                <w:rFonts w:ascii="Arial Narrow" w:hAnsi="Arial Narrow" w:cs="Arial"/>
              </w:rPr>
              <w:t>Grundsätze zum Persona</w:t>
            </w:r>
            <w:r w:rsidRPr="006A6C5B">
              <w:rPr>
                <w:rFonts w:ascii="Arial Narrow" w:hAnsi="Arial Narrow" w:cs="Arial"/>
              </w:rPr>
              <w:t>l</w:t>
            </w:r>
            <w:r w:rsidRPr="006A6C5B">
              <w:rPr>
                <w:rFonts w:ascii="Arial Narrow" w:hAnsi="Arial Narrow" w:cs="Arial"/>
              </w:rPr>
              <w:t>einsatz sind vereinbart, kommuniziert und dok</w:t>
            </w:r>
            <w:r w:rsidRPr="006A6C5B">
              <w:rPr>
                <w:rFonts w:ascii="Arial Narrow" w:hAnsi="Arial Narrow" w:cs="Arial"/>
              </w:rPr>
              <w:t>u</w:t>
            </w:r>
            <w:r w:rsidRPr="006A6C5B">
              <w:rPr>
                <w:rFonts w:ascii="Arial Narrow" w:hAnsi="Arial Narrow" w:cs="Arial"/>
              </w:rPr>
              <w:t>mentiert</w:t>
            </w:r>
            <w:r w:rsidRPr="00314326">
              <w:rPr>
                <w:rFonts w:ascii="Arial Narrow" w:hAnsi="Arial Narrow" w:cs="Arial"/>
              </w:rPr>
              <w:t>.</w:t>
            </w:r>
          </w:p>
          <w:p w14:paraId="61AA25D0" w14:textId="77777777" w:rsidR="006A6C5B" w:rsidRPr="00314326" w:rsidRDefault="006A6C5B" w:rsidP="00F524AD">
            <w:pPr>
              <w:pStyle w:val="AnforderungenRand"/>
              <w:ind w:left="170"/>
              <w:rPr>
                <w:rFonts w:ascii="Arial Narrow" w:hAnsi="Arial Narrow" w:cs="Arial"/>
              </w:rPr>
            </w:pPr>
          </w:p>
        </w:tc>
      </w:tr>
    </w:tbl>
    <w:p w14:paraId="6BD1074B" w14:textId="77777777" w:rsidR="006A6C5B"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48AB70A" w14:textId="77777777">
        <w:tc>
          <w:tcPr>
            <w:tcW w:w="6730" w:type="dxa"/>
          </w:tcPr>
          <w:p w14:paraId="4D11AAA0" w14:textId="77777777" w:rsidR="00D66C06" w:rsidRDefault="00D66C06" w:rsidP="00346259">
            <w:pPr>
              <w:rPr>
                <w:rFonts w:cs="Arial"/>
              </w:rPr>
            </w:pPr>
          </w:p>
        </w:tc>
        <w:tc>
          <w:tcPr>
            <w:tcW w:w="2699" w:type="dxa"/>
          </w:tcPr>
          <w:p w14:paraId="39CBA8F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w:t>
            </w:r>
            <w:r w:rsidRPr="006A6C5B">
              <w:rPr>
                <w:rFonts w:ascii="Arial Narrow" w:hAnsi="Arial Narrow" w:cs="Arial"/>
              </w:rPr>
              <w:t>s</w:t>
            </w:r>
            <w:r>
              <w:rPr>
                <w:rFonts w:ascii="Arial Narrow" w:hAnsi="Arial Narrow" w:cs="Arial"/>
              </w:rPr>
              <w:softHyphen/>
            </w:r>
            <w:r w:rsidRPr="006A6C5B">
              <w:rPr>
                <w:rFonts w:ascii="Arial Narrow" w:hAnsi="Arial Narrow" w:cs="Arial"/>
              </w:rPr>
              <w:t>maßnahmen dieses Bere</w:t>
            </w:r>
            <w:r w:rsidRPr="006A6C5B">
              <w:rPr>
                <w:rFonts w:ascii="Arial Narrow" w:hAnsi="Arial Narrow" w:cs="Arial"/>
              </w:rPr>
              <w:t>i</w:t>
            </w:r>
            <w:r w:rsidRPr="006A6C5B">
              <w:rPr>
                <w:rFonts w:ascii="Arial Narrow" w:hAnsi="Arial Narrow" w:cs="Arial"/>
              </w:rPr>
              <w:t>ches mit dem Leitbild und der Definition gelungenen Le</w:t>
            </w:r>
            <w:r w:rsidRPr="006A6C5B">
              <w:rPr>
                <w:rFonts w:ascii="Arial Narrow" w:hAnsi="Arial Narrow" w:cs="Arial"/>
              </w:rPr>
              <w:t>r</w:t>
            </w:r>
            <w:r w:rsidRPr="006A6C5B">
              <w:rPr>
                <w:rFonts w:ascii="Arial Narrow" w:hAnsi="Arial Narrow" w:cs="Arial"/>
              </w:rPr>
              <w:t>nens ist ausgewiesen</w:t>
            </w:r>
            <w:r w:rsidR="00D66C06" w:rsidRPr="00314326">
              <w:rPr>
                <w:rFonts w:ascii="Arial Narrow" w:hAnsi="Arial Narrow" w:cs="Arial"/>
              </w:rPr>
              <w:t>.</w:t>
            </w:r>
          </w:p>
          <w:p w14:paraId="551F158D" w14:textId="77777777" w:rsidR="00D66C06" w:rsidRPr="00314326" w:rsidRDefault="00D66C06" w:rsidP="00346259">
            <w:pPr>
              <w:pStyle w:val="AnforderungenRand"/>
              <w:ind w:left="170"/>
              <w:rPr>
                <w:rFonts w:ascii="Arial Narrow" w:hAnsi="Arial Narrow" w:cs="Arial"/>
              </w:rPr>
            </w:pPr>
          </w:p>
        </w:tc>
      </w:tr>
    </w:tbl>
    <w:p w14:paraId="789CB4ED" w14:textId="77777777" w:rsidR="00D66C06" w:rsidRDefault="00D66C06" w:rsidP="00346259">
      <w:pPr>
        <w:rPr>
          <w:rFonts w:cs="Arial"/>
        </w:rPr>
      </w:pPr>
    </w:p>
    <w:p w14:paraId="2ED5CE14" w14:textId="77777777" w:rsidR="00D66C06" w:rsidRDefault="00D66C06" w:rsidP="00346259">
      <w:pPr>
        <w:pStyle w:val="berschrift3"/>
        <w:numPr>
          <w:ilvl w:val="0"/>
          <w:numId w:val="0"/>
        </w:numPr>
        <w:ind w:left="720"/>
        <w:rPr>
          <w:rFonts w:cs="Arial"/>
        </w:rPr>
      </w:pPr>
      <w:bookmarkStart w:id="72" w:name="_Toc366074537"/>
      <w:r>
        <w:rPr>
          <w:rFonts w:cs="Arial"/>
        </w:rPr>
        <w:t>9.2.</w:t>
      </w:r>
      <w:r>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F3CD9D" w14:textId="77777777">
        <w:tc>
          <w:tcPr>
            <w:tcW w:w="6730" w:type="dxa"/>
          </w:tcPr>
          <w:p w14:paraId="5D76E1F5" w14:textId="77777777" w:rsidR="00235340" w:rsidRDefault="00235340" w:rsidP="00235340">
            <w:pPr>
              <w:rPr>
                <w:rFonts w:cs="Arial"/>
              </w:rPr>
            </w:pPr>
            <w:r>
              <w:rPr>
                <w:rFonts w:cs="Arial"/>
              </w:rPr>
              <w:t>So bewerten wir die aus den eingesetzten Verfahren erzielten Ergebnisse:</w:t>
            </w:r>
          </w:p>
          <w:p w14:paraId="34C74F0B" w14:textId="77777777" w:rsidR="00235340" w:rsidRDefault="00235340" w:rsidP="00235340">
            <w:pPr>
              <w:rPr>
                <w:rFonts w:cs="Arial"/>
                <w:color w:val="FF0000"/>
              </w:rPr>
            </w:pPr>
          </w:p>
          <w:p w14:paraId="5D302712" w14:textId="77777777" w:rsidR="00235340" w:rsidRDefault="00235340" w:rsidP="00235340">
            <w:pPr>
              <w:rPr>
                <w:rFonts w:cs="Arial"/>
                <w:color w:val="FF0000"/>
              </w:rPr>
            </w:pPr>
          </w:p>
          <w:p w14:paraId="1B57C1B9" w14:textId="77777777" w:rsidR="00235340" w:rsidRDefault="00235340" w:rsidP="00235340">
            <w:pPr>
              <w:rPr>
                <w:rFonts w:cs="Arial"/>
              </w:rPr>
            </w:pPr>
            <w:r>
              <w:rPr>
                <w:rFonts w:cs="Arial"/>
              </w:rPr>
              <w:t>So bewerten wir die eingesetzten Verfahren:</w:t>
            </w:r>
          </w:p>
          <w:p w14:paraId="10AF8411" w14:textId="77777777" w:rsidR="00235340" w:rsidRDefault="00235340" w:rsidP="00235340">
            <w:pPr>
              <w:rPr>
                <w:rFonts w:cs="Arial"/>
              </w:rPr>
            </w:pPr>
          </w:p>
          <w:p w14:paraId="386A39F2" w14:textId="77777777" w:rsidR="00235340" w:rsidRDefault="00235340" w:rsidP="00235340">
            <w:pPr>
              <w:rPr>
                <w:rFonts w:cs="Arial"/>
              </w:rPr>
            </w:pPr>
          </w:p>
          <w:p w14:paraId="5E3DD47A" w14:textId="77777777" w:rsidR="00235340" w:rsidRDefault="00235340" w:rsidP="00235340">
            <w:pPr>
              <w:rPr>
                <w:rFonts w:cs="Arial"/>
              </w:rPr>
            </w:pPr>
            <w:r>
              <w:rPr>
                <w:rFonts w:cs="Arial"/>
              </w:rPr>
              <w:t>Folgendes Optimierungspotential sehen wir in diesem Qualitätsbereich:</w:t>
            </w:r>
          </w:p>
          <w:p w14:paraId="050D24D1" w14:textId="77777777" w:rsidR="00235340" w:rsidRDefault="00235340" w:rsidP="00235340"/>
          <w:p w14:paraId="5B4F90FB" w14:textId="77777777" w:rsidR="00D66C06" w:rsidRDefault="00D66C06" w:rsidP="00346259">
            <w:pPr>
              <w:rPr>
                <w:rFonts w:cs="Arial"/>
              </w:rPr>
            </w:pPr>
          </w:p>
        </w:tc>
        <w:tc>
          <w:tcPr>
            <w:tcW w:w="2699" w:type="dxa"/>
          </w:tcPr>
          <w:p w14:paraId="1679E47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D3EB006" w14:textId="77777777" w:rsidR="00A54D51" w:rsidRPr="00314326" w:rsidRDefault="00A54D51" w:rsidP="00346259">
            <w:pPr>
              <w:pStyle w:val="AnforderungenRand"/>
              <w:ind w:left="170"/>
              <w:rPr>
                <w:rFonts w:ascii="Arial Narrow" w:hAnsi="Arial Narrow" w:cs="Arial"/>
              </w:rPr>
            </w:pPr>
          </w:p>
        </w:tc>
      </w:tr>
    </w:tbl>
    <w:p w14:paraId="4C23EE67" w14:textId="77777777" w:rsidR="00D66C06" w:rsidRDefault="00D66C06" w:rsidP="00346259">
      <w:pPr>
        <w:rPr>
          <w:rFonts w:cs="Arial"/>
        </w:rPr>
      </w:pPr>
    </w:p>
    <w:p w14:paraId="197DD49D"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0B5253CB" w14:textId="77777777" w:rsidR="00D66C06" w:rsidRDefault="00D66C06" w:rsidP="006A6C5B">
      <w:pPr>
        <w:pStyle w:val="berschrift2"/>
        <w:numPr>
          <w:ilvl w:val="0"/>
          <w:numId w:val="0"/>
        </w:numPr>
        <w:spacing w:line="240" w:lineRule="auto"/>
        <w:ind w:left="737"/>
        <w:rPr>
          <w:rFonts w:cs="Arial"/>
        </w:rPr>
      </w:pPr>
      <w:bookmarkStart w:id="73" w:name="_Toc174614522"/>
      <w:bookmarkStart w:id="74" w:name="_Toc174614843"/>
      <w:bookmarkStart w:id="75" w:name="_Toc174615523"/>
      <w:bookmarkStart w:id="76" w:name="_Toc366074538"/>
      <w:r>
        <w:rPr>
          <w:rFonts w:cs="Arial"/>
        </w:rPr>
        <w:lastRenderedPageBreak/>
        <w:t xml:space="preserve">Qualitätsbereich 10 </w:t>
      </w:r>
      <w:bookmarkEnd w:id="73"/>
      <w:bookmarkEnd w:id="74"/>
      <w:bookmarkEnd w:id="75"/>
      <w:r w:rsidR="006A6C5B">
        <w:rPr>
          <w:rFonts w:cs="Arial"/>
        </w:rPr>
        <w:t>Steuerung der KITA als Organisation (Controlling)</w:t>
      </w:r>
      <w:bookmarkEnd w:id="76"/>
    </w:p>
    <w:p w14:paraId="70655488"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7A68D1AD"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w:t>
      </w:r>
      <w:r w:rsidRPr="006A6C5B">
        <w:rPr>
          <w:b/>
          <w:bCs/>
          <w:color w:val="0033CC"/>
        </w:rPr>
        <w:t>n</w:t>
      </w:r>
      <w:r w:rsidRPr="006A6C5B">
        <w:rPr>
          <w:b/>
          <w:bCs/>
          <w:color w:val="0033CC"/>
        </w:rPr>
        <w:t>haltliche Indikatoren definiert, begründet und ermittelt, mit denen die effektive und effizie</w:t>
      </w:r>
      <w:r w:rsidRPr="006A6C5B">
        <w:rPr>
          <w:b/>
          <w:bCs/>
          <w:color w:val="0033CC"/>
        </w:rPr>
        <w:t>n</w:t>
      </w:r>
      <w:r w:rsidRPr="006A6C5B">
        <w:rPr>
          <w:b/>
          <w:bCs/>
          <w:color w:val="0033CC"/>
        </w:rPr>
        <w:t>te Leistungserbringung der Kindertagesstätte als Gesamtorganisation sowie einzelner A</w:t>
      </w:r>
      <w:r w:rsidRPr="006A6C5B">
        <w:rPr>
          <w:b/>
          <w:bCs/>
          <w:color w:val="0033CC"/>
        </w:rPr>
        <w:t>b</w:t>
      </w:r>
      <w:r w:rsidRPr="006A6C5B">
        <w:rPr>
          <w:b/>
          <w:bCs/>
          <w:color w:val="0033CC"/>
        </w:rPr>
        <w:t>teilungsbereiche analysiert und bewertet werden, so dass Konsequenzen gezogen we</w:t>
      </w:r>
      <w:r w:rsidRPr="006A6C5B">
        <w:rPr>
          <w:b/>
          <w:bCs/>
          <w:color w:val="0033CC"/>
        </w:rPr>
        <w:t>r</w:t>
      </w:r>
      <w:r w:rsidRPr="006A6C5B">
        <w:rPr>
          <w:b/>
          <w:bCs/>
          <w:color w:val="0033CC"/>
        </w:rPr>
        <w:t>den können</w:t>
      </w:r>
      <w:r w:rsidR="00D66C06" w:rsidRPr="00A54D51">
        <w:rPr>
          <w:b/>
          <w:bCs/>
          <w:color w:val="0033CC"/>
        </w:rPr>
        <w:t>.</w:t>
      </w:r>
    </w:p>
    <w:p w14:paraId="2240C5D2" w14:textId="77777777" w:rsidR="00D66C06" w:rsidRPr="00A54D51" w:rsidRDefault="00D66C06" w:rsidP="00346259">
      <w:pPr>
        <w:pStyle w:val="Textkrper"/>
        <w:rPr>
          <w:rFonts w:cs="Arial"/>
          <w:color w:val="0033CC"/>
        </w:rPr>
      </w:pPr>
    </w:p>
    <w:p w14:paraId="29F1D964"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Pr="00A54D51">
        <w:rPr>
          <w:rFonts w:cs="Arial"/>
          <w:color w:val="0033CC"/>
          <w:szCs w:val="20"/>
        </w:rPr>
        <w:t xml:space="preserve"> S.</w:t>
      </w:r>
      <w:r w:rsidR="006A6C5B">
        <w:rPr>
          <w:rFonts w:cs="Arial"/>
          <w:color w:val="0033CC"/>
          <w:szCs w:val="20"/>
        </w:rPr>
        <w:t>50</w:t>
      </w:r>
      <w:r w:rsidRPr="00A54D51">
        <w:rPr>
          <w:rFonts w:cs="Arial"/>
          <w:color w:val="0033CC"/>
          <w:szCs w:val="20"/>
        </w:rPr>
        <w:t>f.</w:t>
      </w:r>
    </w:p>
    <w:p w14:paraId="3E2D8B79" w14:textId="77777777" w:rsidR="00D66C06" w:rsidRPr="00CE3D72" w:rsidRDefault="00D66C06" w:rsidP="00346259">
      <w:pPr>
        <w:rPr>
          <w:rFonts w:cs="Arial"/>
          <w:color w:val="0033CC"/>
        </w:rPr>
      </w:pPr>
    </w:p>
    <w:p w14:paraId="744C78FF" w14:textId="77777777" w:rsidR="00D66C06" w:rsidRDefault="00D66C06" w:rsidP="00346259">
      <w:pPr>
        <w:pStyle w:val="berschrift3"/>
        <w:numPr>
          <w:ilvl w:val="0"/>
          <w:numId w:val="0"/>
        </w:numPr>
        <w:ind w:left="720"/>
        <w:rPr>
          <w:rFonts w:cs="Arial"/>
        </w:rPr>
      </w:pPr>
      <w:bookmarkStart w:id="77" w:name="_Toc366074539"/>
      <w:r>
        <w:rPr>
          <w:rFonts w:cs="Arial"/>
        </w:rPr>
        <w:t>10.1.</w:t>
      </w:r>
      <w:r>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9D3C75" w14:textId="77777777">
        <w:tc>
          <w:tcPr>
            <w:tcW w:w="6730" w:type="dxa"/>
          </w:tcPr>
          <w:p w14:paraId="34CAB8E3" w14:textId="77777777" w:rsidR="00D66C06" w:rsidRDefault="00D66C06" w:rsidP="00346259">
            <w:pPr>
              <w:rPr>
                <w:rFonts w:cs="Arial"/>
              </w:rPr>
            </w:pPr>
          </w:p>
        </w:tc>
        <w:tc>
          <w:tcPr>
            <w:tcW w:w="2699" w:type="dxa"/>
          </w:tcPr>
          <w:p w14:paraId="6023A5D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Indikatoren zur Messung der Zielerreichung sind g</w:t>
            </w:r>
            <w:r w:rsidRPr="006A6C5B">
              <w:rPr>
                <w:rFonts w:ascii="Arial Narrow" w:hAnsi="Arial Narrow" w:cs="Arial"/>
              </w:rPr>
              <w:t>e</w:t>
            </w:r>
            <w:r w:rsidRPr="006A6C5B">
              <w:rPr>
                <w:rFonts w:ascii="Arial Narrow" w:hAnsi="Arial Narrow" w:cs="Arial"/>
              </w:rPr>
              <w:t>bildet</w:t>
            </w:r>
            <w:r w:rsidR="00D66C06" w:rsidRPr="00314326">
              <w:rPr>
                <w:rFonts w:ascii="Arial Narrow" w:hAnsi="Arial Narrow" w:cs="Arial"/>
              </w:rPr>
              <w:t>.</w:t>
            </w:r>
          </w:p>
        </w:tc>
      </w:tr>
    </w:tbl>
    <w:p w14:paraId="752546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2013E2" w14:textId="77777777">
        <w:tc>
          <w:tcPr>
            <w:tcW w:w="6730" w:type="dxa"/>
          </w:tcPr>
          <w:p w14:paraId="3201CE84" w14:textId="77777777" w:rsidR="00D66C06" w:rsidRDefault="00D66C06" w:rsidP="00346259">
            <w:pPr>
              <w:rPr>
                <w:rFonts w:cs="Arial"/>
              </w:rPr>
            </w:pPr>
          </w:p>
        </w:tc>
        <w:tc>
          <w:tcPr>
            <w:tcW w:w="2699" w:type="dxa"/>
          </w:tcPr>
          <w:p w14:paraId="0A5C7134"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Entsprechende Evaluati</w:t>
            </w:r>
            <w:r w:rsidRPr="006A6C5B">
              <w:rPr>
                <w:rFonts w:ascii="Arial Narrow" w:hAnsi="Arial Narrow" w:cs="Arial"/>
              </w:rPr>
              <w:t>o</w:t>
            </w:r>
            <w:r w:rsidRPr="006A6C5B">
              <w:rPr>
                <w:rFonts w:ascii="Arial Narrow" w:hAnsi="Arial Narrow" w:cs="Arial"/>
              </w:rPr>
              <w:t>nen werden durchgeführt</w:t>
            </w:r>
            <w:r w:rsidR="00D66C06" w:rsidRPr="00314326">
              <w:rPr>
                <w:rFonts w:ascii="Arial Narrow" w:hAnsi="Arial Narrow" w:cs="Arial"/>
              </w:rPr>
              <w:t>.</w:t>
            </w:r>
          </w:p>
          <w:p w14:paraId="176F83CD" w14:textId="77777777" w:rsidR="00D66C06" w:rsidRPr="00314326" w:rsidRDefault="00D66C06" w:rsidP="00346259">
            <w:pPr>
              <w:ind w:left="170"/>
              <w:rPr>
                <w:rFonts w:ascii="Arial Narrow" w:hAnsi="Arial Narrow" w:cs="Arial"/>
                <w:b/>
              </w:rPr>
            </w:pPr>
          </w:p>
        </w:tc>
      </w:tr>
    </w:tbl>
    <w:p w14:paraId="65A798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79A34E6" w14:textId="77777777">
        <w:tc>
          <w:tcPr>
            <w:tcW w:w="6730" w:type="dxa"/>
          </w:tcPr>
          <w:p w14:paraId="699ABFF4" w14:textId="77777777" w:rsidR="00D66C06" w:rsidRDefault="00D66C06" w:rsidP="00346259">
            <w:pPr>
              <w:rPr>
                <w:rFonts w:cs="Arial"/>
              </w:rPr>
            </w:pPr>
          </w:p>
        </w:tc>
        <w:tc>
          <w:tcPr>
            <w:tcW w:w="2699" w:type="dxa"/>
          </w:tcPr>
          <w:p w14:paraId="70C2F02B"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Konsequenzen für die A</w:t>
            </w:r>
            <w:r w:rsidRPr="006A6C5B">
              <w:rPr>
                <w:rFonts w:ascii="Arial Narrow" w:hAnsi="Arial Narrow" w:cs="Arial"/>
              </w:rPr>
              <w:t>r</w:t>
            </w:r>
            <w:r w:rsidRPr="006A6C5B">
              <w:rPr>
                <w:rFonts w:ascii="Arial Narrow" w:hAnsi="Arial Narrow" w:cs="Arial"/>
              </w:rPr>
              <w:t>beit der Einrichtung werden g</w:t>
            </w:r>
            <w:r w:rsidRPr="006A6C5B">
              <w:rPr>
                <w:rFonts w:ascii="Arial Narrow" w:hAnsi="Arial Narrow" w:cs="Arial"/>
              </w:rPr>
              <w:t>e</w:t>
            </w:r>
            <w:r w:rsidRPr="006A6C5B">
              <w:rPr>
                <w:rFonts w:ascii="Arial Narrow" w:hAnsi="Arial Narrow" w:cs="Arial"/>
              </w:rPr>
              <w:t>zogen</w:t>
            </w:r>
            <w:r w:rsidR="00D66C06" w:rsidRPr="00314326">
              <w:rPr>
                <w:rFonts w:ascii="Arial Narrow" w:hAnsi="Arial Narrow" w:cs="Arial"/>
              </w:rPr>
              <w:t>.</w:t>
            </w:r>
          </w:p>
          <w:p w14:paraId="01849D7B" w14:textId="77777777" w:rsidR="00D66C06" w:rsidRPr="00314326" w:rsidRDefault="00D66C06" w:rsidP="00346259">
            <w:pPr>
              <w:ind w:left="170"/>
              <w:rPr>
                <w:rFonts w:ascii="Arial Narrow" w:hAnsi="Arial Narrow" w:cs="Arial"/>
                <w:b/>
              </w:rPr>
            </w:pPr>
          </w:p>
        </w:tc>
      </w:tr>
    </w:tbl>
    <w:p w14:paraId="51EC44C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32CEB2" w14:textId="77777777">
        <w:tc>
          <w:tcPr>
            <w:tcW w:w="6730" w:type="dxa"/>
          </w:tcPr>
          <w:p w14:paraId="70168650" w14:textId="77777777" w:rsidR="00D66C06" w:rsidRDefault="00D66C06" w:rsidP="00346259">
            <w:pPr>
              <w:rPr>
                <w:rFonts w:cs="Arial"/>
              </w:rPr>
            </w:pPr>
          </w:p>
        </w:tc>
        <w:tc>
          <w:tcPr>
            <w:tcW w:w="2699" w:type="dxa"/>
          </w:tcPr>
          <w:p w14:paraId="2B2BA1FA"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w:t>
            </w:r>
            <w:r w:rsidRPr="006A6C5B">
              <w:rPr>
                <w:rFonts w:ascii="Arial Narrow" w:hAnsi="Arial Narrow" w:cs="Arial"/>
              </w:rPr>
              <w:t>s</w:t>
            </w:r>
            <w:r>
              <w:rPr>
                <w:rFonts w:ascii="Arial Narrow" w:hAnsi="Arial Narrow" w:cs="Arial"/>
              </w:rPr>
              <w:softHyphen/>
            </w:r>
            <w:r w:rsidRPr="006A6C5B">
              <w:rPr>
                <w:rFonts w:ascii="Arial Narrow" w:hAnsi="Arial Narrow" w:cs="Arial"/>
              </w:rPr>
              <w:t>maßnahmen dieses Bere</w:t>
            </w:r>
            <w:r w:rsidRPr="006A6C5B">
              <w:rPr>
                <w:rFonts w:ascii="Arial Narrow" w:hAnsi="Arial Narrow" w:cs="Arial"/>
              </w:rPr>
              <w:t>i</w:t>
            </w:r>
            <w:r w:rsidRPr="006A6C5B">
              <w:rPr>
                <w:rFonts w:ascii="Arial Narrow" w:hAnsi="Arial Narrow" w:cs="Arial"/>
              </w:rPr>
              <w:t>ches mit dem Leitbild und der Definition gelungenen Lernens ist ausgewiesen</w:t>
            </w:r>
            <w:r w:rsidR="00D66C06" w:rsidRPr="00314326">
              <w:rPr>
                <w:rFonts w:ascii="Arial Narrow" w:hAnsi="Arial Narrow" w:cs="Arial"/>
              </w:rPr>
              <w:t>.</w:t>
            </w:r>
          </w:p>
          <w:p w14:paraId="43F1B17D" w14:textId="77777777" w:rsidR="00D66C06" w:rsidRPr="00314326" w:rsidRDefault="00D66C06" w:rsidP="00346259">
            <w:pPr>
              <w:ind w:left="170"/>
              <w:rPr>
                <w:rFonts w:ascii="Arial Narrow" w:hAnsi="Arial Narrow" w:cs="Arial"/>
                <w:b/>
              </w:rPr>
            </w:pPr>
          </w:p>
        </w:tc>
      </w:tr>
    </w:tbl>
    <w:p w14:paraId="7A3044AC" w14:textId="77777777" w:rsidR="00D66C06" w:rsidRDefault="00D66C06" w:rsidP="00346259">
      <w:pPr>
        <w:rPr>
          <w:rFonts w:cs="Arial"/>
        </w:rPr>
      </w:pPr>
    </w:p>
    <w:p w14:paraId="28C77BAA" w14:textId="77777777" w:rsidR="00D66C06" w:rsidRDefault="00D66C06" w:rsidP="00346259">
      <w:pPr>
        <w:pStyle w:val="berschrift3"/>
        <w:numPr>
          <w:ilvl w:val="0"/>
          <w:numId w:val="0"/>
        </w:numPr>
        <w:ind w:left="720"/>
        <w:rPr>
          <w:rFonts w:cs="Arial"/>
        </w:rPr>
      </w:pPr>
      <w:bookmarkStart w:id="78" w:name="_Toc366074540"/>
      <w:r>
        <w:rPr>
          <w:rFonts w:cs="Arial"/>
        </w:rPr>
        <w:lastRenderedPageBreak/>
        <w:t>10.2.</w:t>
      </w:r>
      <w:r>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B7382F" w14:textId="77777777">
        <w:tc>
          <w:tcPr>
            <w:tcW w:w="6730" w:type="dxa"/>
          </w:tcPr>
          <w:p w14:paraId="59AC5EC0" w14:textId="77777777" w:rsidR="00235340" w:rsidRDefault="00235340" w:rsidP="00235340">
            <w:pPr>
              <w:rPr>
                <w:rFonts w:cs="Arial"/>
              </w:rPr>
            </w:pPr>
            <w:r>
              <w:rPr>
                <w:rFonts w:cs="Arial"/>
              </w:rPr>
              <w:t>So bewerten wir die aus den eingesetzten Verfahren erzielten Ergebnisse:</w:t>
            </w:r>
          </w:p>
          <w:p w14:paraId="44BBD087" w14:textId="77777777" w:rsidR="00235340" w:rsidRDefault="00235340" w:rsidP="00235340">
            <w:pPr>
              <w:rPr>
                <w:rFonts w:cs="Arial"/>
                <w:color w:val="FF0000"/>
              </w:rPr>
            </w:pPr>
          </w:p>
          <w:p w14:paraId="743BB0A5" w14:textId="77777777" w:rsidR="00235340" w:rsidRDefault="00235340" w:rsidP="00235340">
            <w:pPr>
              <w:rPr>
                <w:rFonts w:cs="Arial"/>
                <w:color w:val="FF0000"/>
              </w:rPr>
            </w:pPr>
          </w:p>
          <w:p w14:paraId="30F48F78" w14:textId="77777777" w:rsidR="00235340" w:rsidRDefault="00235340" w:rsidP="00235340">
            <w:pPr>
              <w:rPr>
                <w:rFonts w:cs="Arial"/>
              </w:rPr>
            </w:pPr>
            <w:r>
              <w:rPr>
                <w:rFonts w:cs="Arial"/>
              </w:rPr>
              <w:t>So bewerten wir die eingesetzten Verfahren:</w:t>
            </w:r>
          </w:p>
          <w:p w14:paraId="3130CD3B" w14:textId="77777777" w:rsidR="00235340" w:rsidRDefault="00235340" w:rsidP="00235340">
            <w:pPr>
              <w:rPr>
                <w:rFonts w:cs="Arial"/>
              </w:rPr>
            </w:pPr>
          </w:p>
          <w:p w14:paraId="383E13B8" w14:textId="77777777" w:rsidR="00235340" w:rsidRDefault="00235340" w:rsidP="00235340">
            <w:pPr>
              <w:rPr>
                <w:rFonts w:cs="Arial"/>
              </w:rPr>
            </w:pPr>
          </w:p>
          <w:p w14:paraId="40875807" w14:textId="77777777" w:rsidR="00235340" w:rsidRDefault="00235340" w:rsidP="00235340">
            <w:pPr>
              <w:rPr>
                <w:rFonts w:cs="Arial"/>
              </w:rPr>
            </w:pPr>
            <w:r>
              <w:rPr>
                <w:rFonts w:cs="Arial"/>
              </w:rPr>
              <w:t>Folgendes Optimierungspotential sehen wir in diesem Qualitätsbereich:</w:t>
            </w:r>
          </w:p>
          <w:p w14:paraId="2348EABF" w14:textId="77777777" w:rsidR="00235340" w:rsidRDefault="00235340" w:rsidP="00235340"/>
          <w:p w14:paraId="07DFE1EF" w14:textId="77777777" w:rsidR="00D66C06" w:rsidRDefault="00D66C06" w:rsidP="00346259">
            <w:pPr>
              <w:rPr>
                <w:rFonts w:cs="Arial"/>
              </w:rPr>
            </w:pPr>
          </w:p>
        </w:tc>
        <w:tc>
          <w:tcPr>
            <w:tcW w:w="2699" w:type="dxa"/>
          </w:tcPr>
          <w:p w14:paraId="32EB31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3DC33AD" w14:textId="77777777" w:rsidR="00A54D51" w:rsidRPr="00314326" w:rsidRDefault="00A54D51" w:rsidP="00346259">
            <w:pPr>
              <w:pStyle w:val="AnforderungenRand"/>
              <w:ind w:left="170"/>
              <w:rPr>
                <w:rFonts w:ascii="Arial Narrow" w:hAnsi="Arial Narrow" w:cs="Arial"/>
              </w:rPr>
            </w:pPr>
          </w:p>
        </w:tc>
      </w:tr>
    </w:tbl>
    <w:p w14:paraId="5CF32FB9" w14:textId="77777777" w:rsidR="00D66C06" w:rsidRDefault="00D66C06" w:rsidP="00346259">
      <w:pPr>
        <w:rPr>
          <w:rFonts w:cs="Arial"/>
        </w:rPr>
      </w:pPr>
    </w:p>
    <w:p w14:paraId="787AC570"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18F555D9" w14:textId="77777777" w:rsidR="00D66C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366074541"/>
      <w:r>
        <w:rPr>
          <w:rFonts w:cs="Arial"/>
        </w:rPr>
        <w:lastRenderedPageBreak/>
        <w:t xml:space="preserve">Qualitätsbereich 11 </w:t>
      </w:r>
      <w:bookmarkEnd w:id="79"/>
      <w:bookmarkEnd w:id="80"/>
      <w:bookmarkEnd w:id="81"/>
      <w:r w:rsidR="006A6C5B">
        <w:rPr>
          <w:rFonts w:cs="Arial"/>
        </w:rPr>
        <w:t>Externe Kommunikation und Kooperation</w:t>
      </w:r>
      <w:bookmarkEnd w:id="82"/>
    </w:p>
    <w:p w14:paraId="16EB1890"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5419FEAA"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w:t>
      </w:r>
      <w:r w:rsidRPr="006A6C5B">
        <w:rPr>
          <w:b/>
          <w:bCs/>
          <w:color w:val="0033CC"/>
        </w:rPr>
        <w:t>e</w:t>
      </w:r>
      <w:r w:rsidRPr="006A6C5B">
        <w:rPr>
          <w:b/>
          <w:bCs/>
          <w:color w:val="0033CC"/>
        </w:rPr>
        <w:t>hungen so gestalten, dass ihre Leistungen die verschiedenen Abnehmer und Partner a</w:t>
      </w:r>
      <w:r w:rsidRPr="006A6C5B">
        <w:rPr>
          <w:b/>
          <w:bCs/>
          <w:color w:val="0033CC"/>
        </w:rPr>
        <w:t>n</w:t>
      </w:r>
      <w:r w:rsidRPr="006A6C5B">
        <w:rPr>
          <w:b/>
          <w:bCs/>
          <w:color w:val="0033CC"/>
        </w:rPr>
        <w:t>gemessen erreichen. Die Art der Kommunikation und Kooperation mit den mittelbar Bete</w:t>
      </w:r>
      <w:r w:rsidRPr="006A6C5B">
        <w:rPr>
          <w:b/>
          <w:bCs/>
          <w:color w:val="0033CC"/>
        </w:rPr>
        <w:t>i</w:t>
      </w:r>
      <w:r w:rsidRPr="006A6C5B">
        <w:rPr>
          <w:b/>
          <w:bCs/>
          <w:color w:val="0033CC"/>
        </w:rPr>
        <w:t>ligten - Eltern, Vorschule, Schule, Einrichtungen im Stadtteil, kommunale Politik, etc. - ist ein Ausweis der Qualität der Einrichtung. Ziel ist die adressatengerechte Kommunikation mit den für die jeweil</w:t>
      </w:r>
      <w:r w:rsidRPr="006A6C5B">
        <w:rPr>
          <w:b/>
          <w:bCs/>
          <w:color w:val="0033CC"/>
        </w:rPr>
        <w:t>i</w:t>
      </w:r>
      <w:r w:rsidRPr="006A6C5B">
        <w:rPr>
          <w:b/>
          <w:bCs/>
          <w:color w:val="0033CC"/>
        </w:rPr>
        <w:t>ge Einrichtung relevanten Partnern</w:t>
      </w:r>
      <w:r w:rsidR="00D66C06" w:rsidRPr="00A54D51">
        <w:rPr>
          <w:b/>
          <w:bCs/>
          <w:color w:val="0033CC"/>
        </w:rPr>
        <w:t>.</w:t>
      </w:r>
    </w:p>
    <w:p w14:paraId="044B9C00" w14:textId="77777777" w:rsidR="00D66C06" w:rsidRPr="00A54D51" w:rsidRDefault="00D66C06" w:rsidP="00346259">
      <w:pPr>
        <w:pStyle w:val="Textkrper"/>
        <w:rPr>
          <w:rFonts w:cs="Arial"/>
          <w:color w:val="0033CC"/>
        </w:rPr>
      </w:pPr>
    </w:p>
    <w:p w14:paraId="63AC501D" w14:textId="77777777" w:rsidR="00D66C06" w:rsidRPr="006A6C5B" w:rsidRDefault="00D66C06" w:rsidP="006A6C5B">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rPr>
        <w:t xml:space="preserve"> S.52</w:t>
      </w:r>
      <w:r w:rsidRPr="006A6C5B">
        <w:rPr>
          <w:rFonts w:cs="Arial"/>
          <w:color w:val="0033CC"/>
          <w:szCs w:val="20"/>
        </w:rPr>
        <w:t>f.</w:t>
      </w:r>
    </w:p>
    <w:p w14:paraId="648A5781" w14:textId="77777777" w:rsidR="00D66C06" w:rsidRPr="00CE3D72" w:rsidRDefault="00D66C06" w:rsidP="00346259">
      <w:pPr>
        <w:rPr>
          <w:rFonts w:cs="Arial"/>
          <w:color w:val="0033CC"/>
        </w:rPr>
      </w:pPr>
    </w:p>
    <w:p w14:paraId="2A4BCA14" w14:textId="77777777" w:rsidR="00D66C06" w:rsidRDefault="00D66C06" w:rsidP="00346259">
      <w:pPr>
        <w:pStyle w:val="berschrift3"/>
        <w:numPr>
          <w:ilvl w:val="0"/>
          <w:numId w:val="0"/>
        </w:numPr>
        <w:ind w:left="720"/>
        <w:rPr>
          <w:rFonts w:cs="Arial"/>
        </w:rPr>
      </w:pPr>
      <w:bookmarkStart w:id="83" w:name="_Toc366074542"/>
      <w:r>
        <w:rPr>
          <w:rFonts w:cs="Arial"/>
        </w:rPr>
        <w:t>11.1.</w:t>
      </w:r>
      <w:r>
        <w:rPr>
          <w:rFonts w:cs="Arial"/>
        </w:rPr>
        <w:tab/>
        <w:t>Angaben zu den Verfahren und Ergebnissen</w:t>
      </w:r>
      <w:bookmarkEnd w:id="83"/>
    </w:p>
    <w:p w14:paraId="38942F6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63FD2F2D" w14:textId="77777777" w:rsidTr="00D66C06">
        <w:tc>
          <w:tcPr>
            <w:tcW w:w="6730" w:type="dxa"/>
          </w:tcPr>
          <w:p w14:paraId="27EBE0A8" w14:textId="77777777" w:rsidR="00E86B82" w:rsidRDefault="00E86B82" w:rsidP="00346259">
            <w:pPr>
              <w:rPr>
                <w:rFonts w:cs="Arial"/>
              </w:rPr>
            </w:pPr>
          </w:p>
        </w:tc>
        <w:tc>
          <w:tcPr>
            <w:tcW w:w="2699" w:type="dxa"/>
          </w:tcPr>
          <w:p w14:paraId="1F165D22" w14:textId="77777777" w:rsidR="00E86B82" w:rsidRPr="00314326" w:rsidRDefault="00751C69" w:rsidP="00346259">
            <w:pPr>
              <w:pStyle w:val="AnforderungenRand"/>
              <w:ind w:left="170"/>
              <w:rPr>
                <w:rFonts w:ascii="Arial Narrow" w:hAnsi="Arial Narrow" w:cs="Arial"/>
              </w:rPr>
            </w:pPr>
            <w:r w:rsidRPr="00751C69">
              <w:rPr>
                <w:rFonts w:ascii="Arial Narrow" w:hAnsi="Arial Narrow" w:cs="Arial"/>
              </w:rPr>
              <w:t>Die für die Einrichtung relevanten Kooperation</w:t>
            </w:r>
            <w:r w:rsidRPr="00751C69">
              <w:rPr>
                <w:rFonts w:ascii="Arial Narrow" w:hAnsi="Arial Narrow" w:cs="Arial"/>
              </w:rPr>
              <w:t>s</w:t>
            </w:r>
            <w:r w:rsidR="006E67DA">
              <w:rPr>
                <w:rFonts w:ascii="Arial Narrow" w:hAnsi="Arial Narrow" w:cs="Arial"/>
              </w:rPr>
              <w:softHyphen/>
            </w:r>
            <w:r w:rsidRPr="00751C69">
              <w:rPr>
                <w:rFonts w:ascii="Arial Narrow" w:hAnsi="Arial Narrow" w:cs="Arial"/>
              </w:rPr>
              <w:t>partner sind definiert</w:t>
            </w:r>
            <w:r>
              <w:rPr>
                <w:rFonts w:ascii="Arial Narrow" w:hAnsi="Arial Narrow" w:cs="Arial"/>
              </w:rPr>
              <w:t>.</w:t>
            </w:r>
          </w:p>
          <w:p w14:paraId="37FF9B7F" w14:textId="77777777" w:rsidR="00E86B82" w:rsidRPr="00314326" w:rsidRDefault="00E86B82" w:rsidP="00346259">
            <w:pPr>
              <w:pStyle w:val="AnforderungenRand"/>
              <w:ind w:left="170"/>
              <w:rPr>
                <w:rFonts w:ascii="Arial Narrow" w:hAnsi="Arial Narrow" w:cs="Arial"/>
              </w:rPr>
            </w:pPr>
          </w:p>
        </w:tc>
      </w:tr>
    </w:tbl>
    <w:p w14:paraId="0307BB9A" w14:textId="77777777" w:rsidR="00E86B82"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5C8216FE" w14:textId="77777777" w:rsidTr="00F524AD">
        <w:tc>
          <w:tcPr>
            <w:tcW w:w="6730" w:type="dxa"/>
          </w:tcPr>
          <w:p w14:paraId="5AB4A5C9" w14:textId="77777777" w:rsidR="00751C69" w:rsidRDefault="00751C69" w:rsidP="00F524AD">
            <w:pPr>
              <w:rPr>
                <w:rFonts w:cs="Arial"/>
              </w:rPr>
            </w:pPr>
          </w:p>
        </w:tc>
        <w:tc>
          <w:tcPr>
            <w:tcW w:w="2699" w:type="dxa"/>
          </w:tcPr>
          <w:p w14:paraId="5F48FB9E"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Konzept für Öffent</w:t>
            </w:r>
            <w:r w:rsidR="006E67DA">
              <w:rPr>
                <w:rFonts w:ascii="Arial Narrow" w:hAnsi="Arial Narrow" w:cs="Arial"/>
              </w:rPr>
              <w:softHyphen/>
            </w:r>
            <w:r w:rsidRPr="00751C69">
              <w:rPr>
                <w:rFonts w:ascii="Arial Narrow" w:hAnsi="Arial Narrow" w:cs="Arial"/>
              </w:rPr>
              <w:t>lic</w:t>
            </w:r>
            <w:r w:rsidRPr="00751C69">
              <w:rPr>
                <w:rFonts w:ascii="Arial Narrow" w:hAnsi="Arial Narrow" w:cs="Arial"/>
              </w:rPr>
              <w:t>h</w:t>
            </w:r>
            <w:r w:rsidRPr="00751C69">
              <w:rPr>
                <w:rFonts w:ascii="Arial Narrow" w:hAnsi="Arial Narrow" w:cs="Arial"/>
              </w:rPr>
              <w:t>keitsarbeit liegt vor</w:t>
            </w:r>
            <w:r>
              <w:rPr>
                <w:rFonts w:ascii="Arial Narrow" w:hAnsi="Arial Narrow" w:cs="Arial"/>
              </w:rPr>
              <w:t>.</w:t>
            </w:r>
          </w:p>
          <w:p w14:paraId="0DE9C6F3" w14:textId="77777777" w:rsidR="00751C69" w:rsidRPr="00314326" w:rsidRDefault="00751C69" w:rsidP="00F524AD">
            <w:pPr>
              <w:pStyle w:val="AnforderungenRand"/>
              <w:ind w:left="170"/>
              <w:rPr>
                <w:rFonts w:ascii="Arial Narrow" w:hAnsi="Arial Narrow" w:cs="Arial"/>
              </w:rPr>
            </w:pPr>
          </w:p>
        </w:tc>
      </w:tr>
    </w:tbl>
    <w:p w14:paraId="05B8E964"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C7BC6A5" w14:textId="77777777" w:rsidTr="00F524AD">
        <w:tc>
          <w:tcPr>
            <w:tcW w:w="6730" w:type="dxa"/>
          </w:tcPr>
          <w:p w14:paraId="21DE5003" w14:textId="77777777" w:rsidR="00751C69" w:rsidRDefault="00751C69" w:rsidP="00F524AD">
            <w:pPr>
              <w:rPr>
                <w:rFonts w:cs="Arial"/>
              </w:rPr>
            </w:pPr>
          </w:p>
        </w:tc>
        <w:tc>
          <w:tcPr>
            <w:tcW w:w="2699" w:type="dxa"/>
          </w:tcPr>
          <w:p w14:paraId="68B03CC8"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Für die Kooperation</w:t>
            </w:r>
            <w:r w:rsidRPr="00751C69">
              <w:rPr>
                <w:rFonts w:ascii="Arial Narrow" w:hAnsi="Arial Narrow" w:cs="Arial"/>
              </w:rPr>
              <w:t>s</w:t>
            </w:r>
            <w:r w:rsidR="006E67DA">
              <w:rPr>
                <w:rFonts w:ascii="Arial Narrow" w:hAnsi="Arial Narrow" w:cs="Arial"/>
              </w:rPr>
              <w:softHyphen/>
            </w:r>
            <w:r w:rsidRPr="00751C69">
              <w:rPr>
                <w:rFonts w:ascii="Arial Narrow" w:hAnsi="Arial Narrow" w:cs="Arial"/>
              </w:rPr>
              <w:t>partner liegen adressate</w:t>
            </w:r>
            <w:r w:rsidRPr="00751C69">
              <w:rPr>
                <w:rFonts w:ascii="Arial Narrow" w:hAnsi="Arial Narrow" w:cs="Arial"/>
              </w:rPr>
              <w:t>n</w:t>
            </w:r>
            <w:r w:rsidRPr="00751C69">
              <w:rPr>
                <w:rFonts w:ascii="Arial Narrow" w:hAnsi="Arial Narrow" w:cs="Arial"/>
              </w:rPr>
              <w:t>gerechte Informationen vor</w:t>
            </w:r>
            <w:r>
              <w:rPr>
                <w:rFonts w:ascii="Arial Narrow" w:hAnsi="Arial Narrow" w:cs="Arial"/>
              </w:rPr>
              <w:t>.</w:t>
            </w:r>
          </w:p>
          <w:p w14:paraId="4C18BF9D" w14:textId="77777777" w:rsidR="00751C69" w:rsidRPr="00314326" w:rsidRDefault="00751C69" w:rsidP="00F524AD">
            <w:pPr>
              <w:pStyle w:val="AnforderungenRand"/>
              <w:ind w:left="170"/>
              <w:rPr>
                <w:rFonts w:ascii="Arial Narrow" w:hAnsi="Arial Narrow" w:cs="Arial"/>
              </w:rPr>
            </w:pPr>
          </w:p>
        </w:tc>
      </w:tr>
    </w:tbl>
    <w:p w14:paraId="63809543"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2C1CC71F" w14:textId="77777777" w:rsidTr="00F524AD">
        <w:tc>
          <w:tcPr>
            <w:tcW w:w="6730" w:type="dxa"/>
          </w:tcPr>
          <w:p w14:paraId="56EB05C7" w14:textId="77777777" w:rsidR="00751C69" w:rsidRDefault="00751C69" w:rsidP="00F524AD">
            <w:pPr>
              <w:rPr>
                <w:rFonts w:cs="Arial"/>
              </w:rPr>
            </w:pPr>
          </w:p>
        </w:tc>
        <w:tc>
          <w:tcPr>
            <w:tcW w:w="2699" w:type="dxa"/>
          </w:tcPr>
          <w:p w14:paraId="1149865A"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Rückmeldungen der K</w:t>
            </w:r>
            <w:r w:rsidRPr="00751C69">
              <w:rPr>
                <w:rFonts w:ascii="Arial Narrow" w:hAnsi="Arial Narrow" w:cs="Arial"/>
              </w:rPr>
              <w:t>o</w:t>
            </w:r>
            <w:r w:rsidRPr="00751C69">
              <w:rPr>
                <w:rFonts w:ascii="Arial Narrow" w:hAnsi="Arial Narrow" w:cs="Arial"/>
              </w:rPr>
              <w:t>operationspartner werden erhoben und ausgewertet; Beschwerden werden au</w:t>
            </w:r>
            <w:r w:rsidRPr="00751C69">
              <w:rPr>
                <w:rFonts w:ascii="Arial Narrow" w:hAnsi="Arial Narrow" w:cs="Arial"/>
              </w:rPr>
              <w:t>f</w:t>
            </w:r>
            <w:r w:rsidRPr="00751C69">
              <w:rPr>
                <w:rFonts w:ascii="Arial Narrow" w:hAnsi="Arial Narrow" w:cs="Arial"/>
              </w:rPr>
              <w:t>gegriffen; Konsequenzen für die Arbeit der Einric</w:t>
            </w:r>
            <w:r w:rsidRPr="00751C69">
              <w:rPr>
                <w:rFonts w:ascii="Arial Narrow" w:hAnsi="Arial Narrow" w:cs="Arial"/>
              </w:rPr>
              <w:t>h</w:t>
            </w:r>
            <w:r w:rsidRPr="00751C69">
              <w:rPr>
                <w:rFonts w:ascii="Arial Narrow" w:hAnsi="Arial Narrow" w:cs="Arial"/>
              </w:rPr>
              <w:t>tung werden gezogen</w:t>
            </w:r>
            <w:r>
              <w:rPr>
                <w:rFonts w:ascii="Arial Narrow" w:hAnsi="Arial Narrow" w:cs="Arial"/>
              </w:rPr>
              <w:t>.</w:t>
            </w:r>
          </w:p>
          <w:p w14:paraId="4CB3E31E" w14:textId="77777777" w:rsidR="00751C69" w:rsidRPr="00314326" w:rsidRDefault="00751C69" w:rsidP="00F524AD">
            <w:pPr>
              <w:pStyle w:val="AnforderungenRand"/>
              <w:ind w:left="170"/>
              <w:rPr>
                <w:rFonts w:ascii="Arial Narrow" w:hAnsi="Arial Narrow" w:cs="Arial"/>
              </w:rPr>
            </w:pPr>
          </w:p>
        </w:tc>
      </w:tr>
    </w:tbl>
    <w:p w14:paraId="670FC634"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061D04BE" w14:textId="77777777" w:rsidTr="00F524AD">
        <w:tc>
          <w:tcPr>
            <w:tcW w:w="6730" w:type="dxa"/>
          </w:tcPr>
          <w:p w14:paraId="63339FD7" w14:textId="77777777" w:rsidR="00751C69" w:rsidRDefault="00751C69" w:rsidP="00F524AD">
            <w:pPr>
              <w:rPr>
                <w:rFonts w:cs="Arial"/>
              </w:rPr>
            </w:pPr>
          </w:p>
        </w:tc>
        <w:tc>
          <w:tcPr>
            <w:tcW w:w="2699" w:type="dxa"/>
          </w:tcPr>
          <w:p w14:paraId="4E87EAF9"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Zusammenhang der Qualitätsentwicklung</w:t>
            </w:r>
            <w:r w:rsidRPr="00751C69">
              <w:rPr>
                <w:rFonts w:ascii="Arial Narrow" w:hAnsi="Arial Narrow" w:cs="Arial"/>
              </w:rPr>
              <w:t>s</w:t>
            </w:r>
            <w:r>
              <w:rPr>
                <w:rFonts w:ascii="Arial Narrow" w:hAnsi="Arial Narrow" w:cs="Arial"/>
              </w:rPr>
              <w:softHyphen/>
            </w:r>
            <w:r w:rsidRPr="00751C69">
              <w:rPr>
                <w:rFonts w:ascii="Arial Narrow" w:hAnsi="Arial Narrow" w:cs="Arial"/>
              </w:rPr>
              <w:t>maßnahmen dieses Bere</w:t>
            </w:r>
            <w:r w:rsidRPr="00751C69">
              <w:rPr>
                <w:rFonts w:ascii="Arial Narrow" w:hAnsi="Arial Narrow" w:cs="Arial"/>
              </w:rPr>
              <w:t>i</w:t>
            </w:r>
            <w:r w:rsidRPr="00751C69">
              <w:rPr>
                <w:rFonts w:ascii="Arial Narrow" w:hAnsi="Arial Narrow" w:cs="Arial"/>
              </w:rPr>
              <w:t>ches mit dem Leitbild und der Definition gelungenen Le</w:t>
            </w:r>
            <w:r w:rsidRPr="00751C69">
              <w:rPr>
                <w:rFonts w:ascii="Arial Narrow" w:hAnsi="Arial Narrow" w:cs="Arial"/>
              </w:rPr>
              <w:t>r</w:t>
            </w:r>
            <w:r w:rsidRPr="00751C69">
              <w:rPr>
                <w:rFonts w:ascii="Arial Narrow" w:hAnsi="Arial Narrow" w:cs="Arial"/>
              </w:rPr>
              <w:t>nens ist ausgewiesen</w:t>
            </w:r>
            <w:r>
              <w:rPr>
                <w:rFonts w:ascii="Arial Narrow" w:hAnsi="Arial Narrow" w:cs="Arial"/>
              </w:rPr>
              <w:t>.</w:t>
            </w:r>
          </w:p>
          <w:p w14:paraId="4F4E3390" w14:textId="77777777" w:rsidR="00751C69" w:rsidRPr="00314326" w:rsidRDefault="00751C69" w:rsidP="00F524AD">
            <w:pPr>
              <w:pStyle w:val="AnforderungenRand"/>
              <w:ind w:left="170"/>
              <w:rPr>
                <w:rFonts w:ascii="Arial Narrow" w:hAnsi="Arial Narrow" w:cs="Arial"/>
              </w:rPr>
            </w:pPr>
          </w:p>
        </w:tc>
      </w:tr>
    </w:tbl>
    <w:p w14:paraId="224B8FF1" w14:textId="77777777" w:rsidR="00D66C06" w:rsidRDefault="00D66C06" w:rsidP="00346259">
      <w:pPr>
        <w:rPr>
          <w:rFonts w:cs="Arial"/>
        </w:rPr>
      </w:pPr>
    </w:p>
    <w:p w14:paraId="47DDDCC1" w14:textId="77777777" w:rsidR="00D66C06" w:rsidRDefault="00D66C06" w:rsidP="00346259">
      <w:pPr>
        <w:pStyle w:val="berschrift3"/>
        <w:numPr>
          <w:ilvl w:val="0"/>
          <w:numId w:val="0"/>
        </w:numPr>
        <w:ind w:left="720"/>
        <w:rPr>
          <w:rFonts w:cs="Arial"/>
        </w:rPr>
      </w:pPr>
      <w:bookmarkStart w:id="84" w:name="_Toc366074543"/>
      <w:r>
        <w:rPr>
          <w:rFonts w:cs="Arial"/>
        </w:rPr>
        <w:t>11.2.</w:t>
      </w:r>
      <w:r>
        <w:rPr>
          <w:rFonts w:cs="Arial"/>
        </w:rPr>
        <w:tab/>
        <w:t>Angaben zu den Bewertungen und Schlussfolgerungen</w:t>
      </w:r>
      <w:bookmarkEnd w:id="84"/>
    </w:p>
    <w:p w14:paraId="256AA78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1933D29D" w14:textId="77777777" w:rsidTr="00D66C06">
        <w:tc>
          <w:tcPr>
            <w:tcW w:w="6730" w:type="dxa"/>
          </w:tcPr>
          <w:p w14:paraId="774BD4F8" w14:textId="77777777" w:rsidR="00235340" w:rsidRDefault="00235340" w:rsidP="00235340">
            <w:pPr>
              <w:rPr>
                <w:rFonts w:cs="Arial"/>
              </w:rPr>
            </w:pPr>
            <w:r>
              <w:rPr>
                <w:rFonts w:cs="Arial"/>
              </w:rPr>
              <w:t>So bewerten wir die aus den eingesetzten Verfahren erzielten Ergebnisse:</w:t>
            </w:r>
          </w:p>
          <w:p w14:paraId="33361A97" w14:textId="77777777" w:rsidR="00235340" w:rsidRDefault="00235340" w:rsidP="00235340">
            <w:pPr>
              <w:rPr>
                <w:rFonts w:cs="Arial"/>
                <w:color w:val="FF0000"/>
              </w:rPr>
            </w:pPr>
          </w:p>
          <w:p w14:paraId="3DA6ED4B" w14:textId="77777777" w:rsidR="00235340" w:rsidRDefault="00235340" w:rsidP="00235340">
            <w:pPr>
              <w:rPr>
                <w:rFonts w:cs="Arial"/>
                <w:color w:val="FF0000"/>
              </w:rPr>
            </w:pPr>
          </w:p>
          <w:p w14:paraId="47EA394D" w14:textId="77777777" w:rsidR="00235340" w:rsidRDefault="00235340" w:rsidP="00235340">
            <w:pPr>
              <w:rPr>
                <w:rFonts w:cs="Arial"/>
              </w:rPr>
            </w:pPr>
            <w:r>
              <w:rPr>
                <w:rFonts w:cs="Arial"/>
              </w:rPr>
              <w:t>So bewerten wir die eingesetzten Verfahren:</w:t>
            </w:r>
          </w:p>
          <w:p w14:paraId="7FA51DC1" w14:textId="77777777" w:rsidR="00235340" w:rsidRDefault="00235340" w:rsidP="00235340">
            <w:pPr>
              <w:rPr>
                <w:rFonts w:cs="Arial"/>
              </w:rPr>
            </w:pPr>
          </w:p>
          <w:p w14:paraId="7C736CB2" w14:textId="77777777" w:rsidR="00235340" w:rsidRDefault="00235340" w:rsidP="00235340">
            <w:pPr>
              <w:rPr>
                <w:rFonts w:cs="Arial"/>
              </w:rPr>
            </w:pPr>
          </w:p>
          <w:p w14:paraId="731DE4F8" w14:textId="77777777" w:rsidR="00235340" w:rsidRDefault="00235340" w:rsidP="00235340">
            <w:pPr>
              <w:rPr>
                <w:rFonts w:cs="Arial"/>
              </w:rPr>
            </w:pPr>
            <w:r>
              <w:rPr>
                <w:rFonts w:cs="Arial"/>
              </w:rPr>
              <w:t>Folgendes Optimierungspotential sehen wir in diesem Qualitätsbereich:</w:t>
            </w:r>
          </w:p>
          <w:p w14:paraId="5CE5E51E" w14:textId="77777777" w:rsidR="00235340" w:rsidRDefault="00235340" w:rsidP="00235340"/>
          <w:p w14:paraId="07AA214B" w14:textId="77777777" w:rsidR="00076596" w:rsidRDefault="00076596" w:rsidP="00346259">
            <w:pPr>
              <w:rPr>
                <w:rFonts w:cs="Arial"/>
              </w:rPr>
            </w:pPr>
          </w:p>
        </w:tc>
        <w:tc>
          <w:tcPr>
            <w:tcW w:w="2699" w:type="dxa"/>
          </w:tcPr>
          <w:p w14:paraId="24CBEAA7"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4F5A9D">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DF5C92F" w14:textId="77777777" w:rsidR="00076596" w:rsidRPr="00314326" w:rsidRDefault="00076596" w:rsidP="00346259">
            <w:pPr>
              <w:pStyle w:val="AnforderungenRand"/>
              <w:ind w:left="170"/>
              <w:rPr>
                <w:rFonts w:ascii="Arial Narrow" w:hAnsi="Arial Narrow" w:cs="Arial"/>
              </w:rPr>
            </w:pPr>
          </w:p>
        </w:tc>
      </w:tr>
    </w:tbl>
    <w:p w14:paraId="74238FE6" w14:textId="77777777" w:rsidR="00076596" w:rsidRDefault="00076596" w:rsidP="00346259">
      <w:pPr>
        <w:rPr>
          <w:rFonts w:cs="Arial"/>
        </w:rPr>
      </w:pPr>
    </w:p>
    <w:p w14:paraId="1354539B" w14:textId="77777777" w:rsidR="006A6C5B" w:rsidRDefault="006A6C5B" w:rsidP="00346259">
      <w:pPr>
        <w:rPr>
          <w:rFonts w:cs="Arial"/>
        </w:rPr>
      </w:pPr>
    </w:p>
    <w:p w14:paraId="25182E43"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2BB388B9" w14:textId="77777777" w:rsidR="006A6C5B" w:rsidRDefault="006A6C5B" w:rsidP="006A6C5B">
      <w:pPr>
        <w:pStyle w:val="berschrift2"/>
        <w:numPr>
          <w:ilvl w:val="0"/>
          <w:numId w:val="0"/>
        </w:numPr>
        <w:ind w:left="737"/>
        <w:rPr>
          <w:rFonts w:cs="Arial"/>
        </w:rPr>
      </w:pPr>
      <w:bookmarkStart w:id="85" w:name="_Toc174615525"/>
      <w:bookmarkStart w:id="86" w:name="_Toc366074544"/>
      <w:r>
        <w:rPr>
          <w:rFonts w:cs="Arial"/>
        </w:rPr>
        <w:lastRenderedPageBreak/>
        <w:t>Qualitätsbereich 12 Strategische Entwicklungsziele</w:t>
      </w:r>
      <w:bookmarkEnd w:id="86"/>
    </w:p>
    <w:p w14:paraId="2190E685" w14:textId="77777777" w:rsidR="00751C69" w:rsidRPr="00A54D51" w:rsidRDefault="00751C69" w:rsidP="00751C6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Pr="00A54D51">
        <w:rPr>
          <w:b/>
          <w:bCs/>
          <w:color w:val="0033CC"/>
        </w:rPr>
        <w:t>-</w:t>
      </w:r>
      <w:r>
        <w:rPr>
          <w:b/>
          <w:bCs/>
          <w:color w:val="0033CC"/>
        </w:rPr>
        <w:t>Handbuch</w:t>
      </w:r>
    </w:p>
    <w:p w14:paraId="4EE83077" w14:textId="77777777" w:rsidR="00751C69" w:rsidRPr="00A54D51" w:rsidRDefault="00751C69"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w:t>
      </w:r>
      <w:r w:rsidRPr="006A6C5B">
        <w:rPr>
          <w:b/>
          <w:bCs/>
          <w:color w:val="0033CC"/>
        </w:rPr>
        <w:t>e</w:t>
      </w:r>
      <w:r w:rsidRPr="006A6C5B">
        <w:rPr>
          <w:b/>
          <w:bCs/>
          <w:color w:val="0033CC"/>
        </w:rPr>
        <w:t>hungen so gestalten, dass ihre Leistungen die verschiedenen Abnehmer und Partner a</w:t>
      </w:r>
      <w:r w:rsidRPr="006A6C5B">
        <w:rPr>
          <w:b/>
          <w:bCs/>
          <w:color w:val="0033CC"/>
        </w:rPr>
        <w:t>n</w:t>
      </w:r>
      <w:r w:rsidRPr="006A6C5B">
        <w:rPr>
          <w:b/>
          <w:bCs/>
          <w:color w:val="0033CC"/>
        </w:rPr>
        <w:t>gemessen erreichen. Die Art der Kommunikation und Kooperation mit den mittelbar Bete</w:t>
      </w:r>
      <w:r w:rsidRPr="006A6C5B">
        <w:rPr>
          <w:b/>
          <w:bCs/>
          <w:color w:val="0033CC"/>
        </w:rPr>
        <w:t>i</w:t>
      </w:r>
      <w:r w:rsidRPr="006A6C5B">
        <w:rPr>
          <w:b/>
          <w:bCs/>
          <w:color w:val="0033CC"/>
        </w:rPr>
        <w:t>ligten - Eltern, Vorschule, Schule, Einrichtungen im Stadtteil, kommunale Politik, etc. - ist ein Ausweis der Qualität der Einrichtung. Ziel ist die adressatengerechte Kommunikation mit den für die jeweil</w:t>
      </w:r>
      <w:r w:rsidRPr="006A6C5B">
        <w:rPr>
          <w:b/>
          <w:bCs/>
          <w:color w:val="0033CC"/>
        </w:rPr>
        <w:t>i</w:t>
      </w:r>
      <w:r w:rsidRPr="006A6C5B">
        <w:rPr>
          <w:b/>
          <w:bCs/>
          <w:color w:val="0033CC"/>
        </w:rPr>
        <w:t>ge Einrichtung relevanten Partnern</w:t>
      </w:r>
      <w:r w:rsidRPr="00A54D51">
        <w:rPr>
          <w:b/>
          <w:bCs/>
          <w:color w:val="0033CC"/>
        </w:rPr>
        <w:t>.</w:t>
      </w:r>
    </w:p>
    <w:p w14:paraId="3C982F41" w14:textId="77777777" w:rsidR="00751C69" w:rsidRPr="00A54D51" w:rsidRDefault="00751C69" w:rsidP="00751C69">
      <w:pPr>
        <w:pStyle w:val="Textkrper"/>
        <w:rPr>
          <w:rFonts w:cs="Arial"/>
          <w:color w:val="0033CC"/>
        </w:rPr>
      </w:pPr>
    </w:p>
    <w:p w14:paraId="3559AB47" w14:textId="77777777" w:rsidR="00751C69" w:rsidRPr="006A6C5B" w:rsidRDefault="00751C69" w:rsidP="00751C6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6A6C5B">
        <w:rPr>
          <w:rFonts w:cs="Arial"/>
          <w:color w:val="0033CC"/>
          <w:szCs w:val="20"/>
        </w:rPr>
        <w:t>LQK-Handbuch</w:t>
      </w:r>
      <w:r>
        <w:rPr>
          <w:rFonts w:cs="Arial"/>
          <w:color w:val="0033CC"/>
          <w:szCs w:val="20"/>
        </w:rPr>
        <w:t xml:space="preserve"> S.54</w:t>
      </w:r>
      <w:r w:rsidRPr="006A6C5B">
        <w:rPr>
          <w:rFonts w:cs="Arial"/>
          <w:color w:val="0033CC"/>
          <w:szCs w:val="20"/>
        </w:rPr>
        <w:t>f.</w:t>
      </w:r>
    </w:p>
    <w:p w14:paraId="4C0C9464" w14:textId="77777777" w:rsidR="00751C69" w:rsidRDefault="00751C69" w:rsidP="006A6C5B">
      <w:pPr>
        <w:spacing w:line="240" w:lineRule="auto"/>
        <w:rPr>
          <w:rFonts w:cs="Arial"/>
          <w:color w:val="0033CC"/>
        </w:rPr>
      </w:pPr>
    </w:p>
    <w:p w14:paraId="19A592C0" w14:textId="77777777" w:rsidR="00C74F6B" w:rsidRDefault="00C74F6B" w:rsidP="00C74F6B">
      <w:pPr>
        <w:pStyle w:val="berschrift3"/>
        <w:numPr>
          <w:ilvl w:val="0"/>
          <w:numId w:val="0"/>
        </w:numPr>
        <w:ind w:left="720"/>
        <w:rPr>
          <w:rFonts w:cs="Arial"/>
        </w:rPr>
      </w:pPr>
      <w:bookmarkStart w:id="87" w:name="_Toc366074545"/>
      <w:r>
        <w:rPr>
          <w:rFonts w:cs="Arial"/>
        </w:rPr>
        <w:t>12.1.</w:t>
      </w:r>
      <w:r>
        <w:rPr>
          <w:rFonts w:cs="Arial"/>
        </w:rPr>
        <w:tab/>
        <w:t>Angaben zu den Verfahren und Ergebnissen</w:t>
      </w:r>
      <w:bookmarkEnd w:id="87"/>
    </w:p>
    <w:p w14:paraId="7FFBA218" w14:textId="77777777" w:rsidR="0016511C" w:rsidRPr="00A54D51" w:rsidRDefault="0016511C" w:rsidP="0016511C">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73866475" w14:textId="77777777" w:rsidR="00C74F6B" w:rsidRDefault="00C74F6B" w:rsidP="006A6C5B">
      <w:pPr>
        <w:pStyle w:val="Liste"/>
        <w:spacing w:after="0" w:line="240" w:lineRule="auto"/>
        <w:rPr>
          <w:rFonts w:cs="Arial"/>
        </w:rPr>
      </w:pPr>
    </w:p>
    <w:p w14:paraId="05C8D285" w14:textId="77777777" w:rsidR="006A6C5B" w:rsidRDefault="006A6C5B" w:rsidP="006A6C5B">
      <w:pPr>
        <w:pStyle w:val="berschriftenText"/>
        <w:rPr>
          <w:rFonts w:cs="Arial"/>
          <w:b w:val="0"/>
        </w:rPr>
      </w:pPr>
      <w:r>
        <w:rPr>
          <w:rFonts w:cs="Arial"/>
        </w:rPr>
        <w:t>12</w:t>
      </w:r>
      <w:r w:rsidRPr="00A54D51">
        <w:rPr>
          <w:rFonts w:cs="Arial"/>
        </w:rPr>
        <w:t>a Strategische Entwicklungsziele der vorangegangenen Testierung</w:t>
      </w:r>
      <w:r>
        <w:rPr>
          <w:rFonts w:cs="Arial"/>
          <w:b w:val="0"/>
        </w:rPr>
        <w:t xml:space="preserve"> </w:t>
      </w:r>
      <w:r w:rsidRPr="00A54D51">
        <w:rPr>
          <w:rFonts w:cs="Arial"/>
          <w:b w:val="0"/>
          <w:color w:val="0033CC"/>
        </w:rPr>
        <w:t>(bei einer Retestierung</w:t>
      </w:r>
      <w:r>
        <w:rPr>
          <w:rFonts w:cs="Arial"/>
          <w:b w:val="0"/>
          <w:color w:val="0033CC"/>
        </w:rPr>
        <w:t>, sonst komplette Zeile und folgende Tabelle löschen</w:t>
      </w:r>
      <w:r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A6C5B" w14:paraId="1117377D" w14:textId="77777777" w:rsidTr="00F524AD">
        <w:tc>
          <w:tcPr>
            <w:tcW w:w="6730" w:type="dxa"/>
          </w:tcPr>
          <w:p w14:paraId="0440EF18" w14:textId="77777777" w:rsidR="006A6C5B" w:rsidRDefault="006A6C5B" w:rsidP="00F524AD">
            <w:pPr>
              <w:rPr>
                <w:rFonts w:cs="Arial"/>
              </w:rPr>
            </w:pPr>
          </w:p>
        </w:tc>
        <w:tc>
          <w:tcPr>
            <w:tcW w:w="2699" w:type="dxa"/>
          </w:tcPr>
          <w:p w14:paraId="4A2116BA" w14:textId="77777777" w:rsidR="006A6C5B" w:rsidRPr="00314326" w:rsidRDefault="006A6C5B" w:rsidP="00F524AD">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Pr>
                <w:rFonts w:ascii="Arial Narrow" w:hAnsi="Arial Narrow" w:cs="Arial"/>
                <w:iCs/>
                <w:color w:val="0033CC"/>
              </w:rPr>
              <w:softHyphen/>
            </w:r>
            <w:r w:rsidRPr="00314326">
              <w:rPr>
                <w:rFonts w:ascii="Arial Narrow" w:hAnsi="Arial Narrow" w:cs="Arial"/>
                <w:iCs/>
                <w:color w:val="0033CC"/>
              </w:rPr>
              <w:t xml:space="preserve">rung in den Selbstreport aufnehmen und beschreiben, was die </w:t>
            </w:r>
            <w:r w:rsidR="00FC5E45">
              <w:rPr>
                <w:rFonts w:ascii="Arial Narrow" w:hAnsi="Arial Narrow" w:cs="Arial"/>
                <w:iCs/>
                <w:color w:val="0033CC"/>
              </w:rPr>
              <w:t>Kita</w:t>
            </w:r>
            <w:r w:rsidRPr="00314326">
              <w:rPr>
                <w:rFonts w:ascii="Arial Narrow" w:hAnsi="Arial Narrow" w:cs="Arial"/>
                <w:iCs/>
                <w:color w:val="0033CC"/>
              </w:rPr>
              <w:t xml:space="preserve"> getan hat, um die Strategischen Entwicklungsziele zu erre</w:t>
            </w:r>
            <w:r w:rsidRPr="00314326">
              <w:rPr>
                <w:rFonts w:ascii="Arial Narrow" w:hAnsi="Arial Narrow" w:cs="Arial"/>
                <w:iCs/>
                <w:color w:val="0033CC"/>
              </w:rPr>
              <w:t>i</w:t>
            </w:r>
            <w:r w:rsidRPr="00314326">
              <w:rPr>
                <w:rFonts w:ascii="Arial Narrow" w:hAnsi="Arial Narrow" w:cs="Arial"/>
                <w:iCs/>
                <w:color w:val="0033CC"/>
              </w:rPr>
              <w:t>chen.</w:t>
            </w:r>
          </w:p>
          <w:p w14:paraId="7271C172" w14:textId="77777777" w:rsidR="006A6C5B" w:rsidRPr="00314326" w:rsidRDefault="006A6C5B" w:rsidP="00F524AD">
            <w:pPr>
              <w:pStyle w:val="AnforderungenRand"/>
              <w:rPr>
                <w:rFonts w:ascii="Arial Narrow" w:hAnsi="Arial Narrow" w:cs="Arial"/>
              </w:rPr>
            </w:pPr>
          </w:p>
        </w:tc>
      </w:tr>
    </w:tbl>
    <w:p w14:paraId="42B880AA" w14:textId="77777777" w:rsidR="006A6C5B" w:rsidRDefault="006A6C5B" w:rsidP="006A6C5B">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6511C" w14:paraId="205CD633" w14:textId="77777777" w:rsidTr="00F81E02">
        <w:tc>
          <w:tcPr>
            <w:tcW w:w="6730" w:type="dxa"/>
          </w:tcPr>
          <w:p w14:paraId="3B2CD3D2" w14:textId="77777777" w:rsidR="0016511C" w:rsidRDefault="0016511C" w:rsidP="00F81E02">
            <w:pPr>
              <w:rPr>
                <w:rFonts w:cs="Arial"/>
              </w:rPr>
            </w:pPr>
          </w:p>
        </w:tc>
        <w:tc>
          <w:tcPr>
            <w:tcW w:w="2699" w:type="dxa"/>
          </w:tcPr>
          <w:p w14:paraId="41C705DE" w14:textId="77777777" w:rsidR="0016511C" w:rsidRPr="00C404CB" w:rsidRDefault="0016511C" w:rsidP="00F81E02">
            <w:pPr>
              <w:pStyle w:val="AnforderungenRand"/>
              <w:ind w:left="170"/>
              <w:rPr>
                <w:rFonts w:ascii="Arial Narrow" w:hAnsi="Arial Narrow" w:cs="Arial"/>
                <w:iCs/>
                <w:color w:val="0033CC"/>
              </w:rPr>
            </w:pPr>
            <w:r w:rsidRPr="00C404CB">
              <w:rPr>
                <w:rFonts w:ascii="Arial Narrow" w:hAnsi="Arial Narrow" w:cs="Arial"/>
                <w:iCs/>
                <w:color w:val="0033CC"/>
              </w:rPr>
              <w:t>Wie werden die Umset</w:t>
            </w:r>
            <w:r w:rsidRPr="00C404CB">
              <w:rPr>
                <w:rFonts w:ascii="Arial Narrow" w:hAnsi="Arial Narrow" w:cs="Arial"/>
                <w:iCs/>
                <w:color w:val="0033CC"/>
              </w:rPr>
              <w:softHyphen/>
              <w:t>zung und die Ergebnisse der Strategischen Ent</w:t>
            </w:r>
            <w:r w:rsidRPr="00C404CB">
              <w:rPr>
                <w:rFonts w:ascii="Arial Narrow" w:hAnsi="Arial Narrow" w:cs="Arial"/>
                <w:iCs/>
                <w:color w:val="0033CC"/>
              </w:rPr>
              <w:softHyphen/>
              <w:t>wicklungsziele bewertet und welche Schluss</w:t>
            </w:r>
            <w:r w:rsidRPr="00C404CB">
              <w:rPr>
                <w:rFonts w:ascii="Arial Narrow" w:hAnsi="Arial Narrow" w:cs="Arial"/>
                <w:iCs/>
                <w:color w:val="0033CC"/>
              </w:rPr>
              <w:softHyphen/>
              <w:t>folgerungen werden da</w:t>
            </w:r>
            <w:r w:rsidRPr="00C404CB">
              <w:rPr>
                <w:rFonts w:ascii="Arial Narrow" w:hAnsi="Arial Narrow" w:cs="Arial"/>
                <w:iCs/>
                <w:color w:val="0033CC"/>
              </w:rPr>
              <w:t>r</w:t>
            </w:r>
            <w:r w:rsidRPr="00C404CB">
              <w:rPr>
                <w:rFonts w:ascii="Arial Narrow" w:hAnsi="Arial Narrow" w:cs="Arial"/>
                <w:iCs/>
                <w:color w:val="0033CC"/>
              </w:rPr>
              <w:t>aus gezogen?</w:t>
            </w:r>
          </w:p>
          <w:p w14:paraId="0B38E2AE" w14:textId="77777777" w:rsidR="0016511C" w:rsidRPr="00314326" w:rsidRDefault="0016511C" w:rsidP="00F81E02">
            <w:pPr>
              <w:pStyle w:val="AnforderungenRand"/>
              <w:ind w:left="170"/>
              <w:rPr>
                <w:rFonts w:ascii="Arial Narrow" w:hAnsi="Arial Narrow" w:cs="Arial"/>
              </w:rPr>
            </w:pPr>
          </w:p>
        </w:tc>
      </w:tr>
    </w:tbl>
    <w:p w14:paraId="249223B8" w14:textId="77777777" w:rsidR="0016511C" w:rsidRDefault="0016511C" w:rsidP="0016511C">
      <w:pPr>
        <w:pStyle w:val="Textkrper"/>
      </w:pPr>
    </w:p>
    <w:p w14:paraId="1570FE5F" w14:textId="77777777" w:rsidR="006A6C5B" w:rsidRDefault="006A6C5B" w:rsidP="006A6C5B">
      <w:pPr>
        <w:pStyle w:val="Textkrper"/>
        <w:spacing w:after="0"/>
      </w:pPr>
      <w:r>
        <w:rPr>
          <w:b/>
        </w:rPr>
        <w:lastRenderedPageBreak/>
        <w:t>12</w:t>
      </w:r>
      <w:r w:rsidRPr="00227B4D">
        <w:rPr>
          <w:b/>
        </w:rPr>
        <w:t>b Strategische Entwicklungsziele</w:t>
      </w:r>
      <w:r>
        <w:t xml:space="preserve"> </w:t>
      </w:r>
      <w:r w:rsidRPr="00227B4D">
        <w:rPr>
          <w:color w:val="0033CC"/>
        </w:rPr>
        <w:t>(</w:t>
      </w:r>
      <w:r>
        <w:rPr>
          <w:color w:val="0033CC"/>
        </w:rPr>
        <w:t xml:space="preserve">bei einer Retestierung </w:t>
      </w:r>
      <w:r w:rsidRPr="00227B4D">
        <w:rPr>
          <w:color w:val="0033CC"/>
        </w:rPr>
        <w:t xml:space="preserve">/ </w:t>
      </w:r>
      <w:r>
        <w:rPr>
          <w:b/>
          <w:color w:val="0033CC"/>
        </w:rPr>
        <w:t>12</w:t>
      </w:r>
      <w:r w:rsidRPr="00227B4D">
        <w:rPr>
          <w:color w:val="0033CC"/>
        </w:rPr>
        <w:t xml:space="preserve"> bei einer Erstte</w:t>
      </w:r>
      <w:r w:rsidRPr="00227B4D">
        <w:rPr>
          <w:color w:val="0033CC"/>
        </w:rPr>
        <w:t>s</w:t>
      </w:r>
      <w:r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778AE3CE" w14:textId="77777777" w:rsidTr="00F524AD">
        <w:tc>
          <w:tcPr>
            <w:tcW w:w="6730" w:type="dxa"/>
          </w:tcPr>
          <w:p w14:paraId="2ADB42A7" w14:textId="77777777" w:rsidR="006A6C5B" w:rsidRDefault="006A6C5B" w:rsidP="00F524AD">
            <w:pPr>
              <w:rPr>
                <w:rFonts w:cs="Arial"/>
              </w:rPr>
            </w:pPr>
          </w:p>
        </w:tc>
        <w:tc>
          <w:tcPr>
            <w:tcW w:w="2699" w:type="dxa"/>
          </w:tcPr>
          <w:p w14:paraId="3898C6BA"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80CA10A" w14:textId="77777777" w:rsidR="006A6C5B" w:rsidRPr="00314326" w:rsidRDefault="006A6C5B" w:rsidP="00F524AD">
            <w:pPr>
              <w:pStyle w:val="AnforderungenRand"/>
              <w:ind w:left="170"/>
              <w:rPr>
                <w:rFonts w:ascii="Arial Narrow" w:hAnsi="Arial Narrow" w:cs="Arial"/>
              </w:rPr>
            </w:pPr>
          </w:p>
        </w:tc>
      </w:tr>
    </w:tbl>
    <w:p w14:paraId="26525A9C"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54BDE45F" w14:textId="77777777" w:rsidTr="00F524AD">
        <w:tc>
          <w:tcPr>
            <w:tcW w:w="6730" w:type="dxa"/>
          </w:tcPr>
          <w:p w14:paraId="406AE76B" w14:textId="77777777" w:rsidR="006A6C5B" w:rsidRDefault="006A6C5B" w:rsidP="00F524AD">
            <w:pPr>
              <w:rPr>
                <w:rFonts w:cs="Arial"/>
              </w:rPr>
            </w:pPr>
          </w:p>
        </w:tc>
        <w:tc>
          <w:tcPr>
            <w:tcW w:w="2699" w:type="dxa"/>
          </w:tcPr>
          <w:p w14:paraId="603CB80E" w14:textId="77777777" w:rsidR="006A6C5B" w:rsidRPr="00314326" w:rsidRDefault="006A6C5B" w:rsidP="00F524AD">
            <w:pPr>
              <w:pStyle w:val="AnforderungenRand"/>
              <w:ind w:left="170"/>
              <w:rPr>
                <w:rFonts w:ascii="Arial Narrow" w:hAnsi="Arial Narrow" w:cs="Arial"/>
              </w:rPr>
            </w:pPr>
            <w:r>
              <w:rPr>
                <w:rFonts w:ascii="Arial Narrow" w:hAnsi="Arial Narrow" w:cs="Arial"/>
              </w:rPr>
              <w:t xml:space="preserve">Katalog für </w:t>
            </w:r>
            <w:r w:rsidRPr="00314326">
              <w:rPr>
                <w:rFonts w:ascii="Arial Narrow" w:hAnsi="Arial Narrow" w:cs="Arial"/>
              </w:rPr>
              <w:t>Qualitätsent</w:t>
            </w:r>
            <w:r>
              <w:rPr>
                <w:rFonts w:ascii="Arial Narrow" w:hAnsi="Arial Narrow" w:cs="Arial"/>
              </w:rPr>
              <w:softHyphen/>
            </w:r>
            <w:r w:rsidRPr="00314326">
              <w:rPr>
                <w:rFonts w:ascii="Arial Narrow" w:hAnsi="Arial Narrow" w:cs="Arial"/>
              </w:rPr>
              <w:t>wicklung</w:t>
            </w:r>
            <w:r w:rsidRPr="00314326">
              <w:rPr>
                <w:rFonts w:ascii="Arial Narrow" w:hAnsi="Arial Narrow" w:cs="Arial"/>
              </w:rPr>
              <w:t>s</w:t>
            </w:r>
            <w:r w:rsidRPr="00314326">
              <w:rPr>
                <w:rFonts w:ascii="Arial Narrow" w:hAnsi="Arial Narrow" w:cs="Arial"/>
              </w:rPr>
              <w:t xml:space="preserve">ziele </w:t>
            </w:r>
            <w:r w:rsidR="00FC5E45">
              <w:rPr>
                <w:rFonts w:ascii="Arial Narrow" w:hAnsi="Arial Narrow" w:cs="Arial"/>
              </w:rPr>
              <w:t>und/oder -</w:t>
            </w:r>
            <w:proofErr w:type="spellStart"/>
            <w:r w:rsidR="00FC5E45">
              <w:rPr>
                <w:rFonts w:ascii="Arial Narrow" w:hAnsi="Arial Narrow" w:cs="Arial"/>
              </w:rPr>
              <w:t>maßnahmen</w:t>
            </w:r>
            <w:proofErr w:type="spellEnd"/>
            <w:r w:rsidR="00FC5E45">
              <w:rPr>
                <w:rFonts w:ascii="Arial Narrow" w:hAnsi="Arial Narrow" w:cs="Arial"/>
              </w:rPr>
              <w:t xml:space="preserve"> </w:t>
            </w:r>
            <w:r>
              <w:rPr>
                <w:rFonts w:ascii="Arial Narrow" w:hAnsi="Arial Narrow" w:cs="Arial"/>
              </w:rPr>
              <w:t>liegt vor</w:t>
            </w:r>
            <w:r w:rsidRPr="00314326">
              <w:rPr>
                <w:rFonts w:ascii="Arial Narrow" w:hAnsi="Arial Narrow" w:cs="Arial"/>
              </w:rPr>
              <w:t>.</w:t>
            </w:r>
          </w:p>
          <w:p w14:paraId="146DD62B" w14:textId="77777777" w:rsidR="006A6C5B" w:rsidRPr="00314326" w:rsidRDefault="006A6C5B" w:rsidP="00F524AD">
            <w:pPr>
              <w:pStyle w:val="AnforderungenRand"/>
              <w:ind w:left="170"/>
              <w:rPr>
                <w:rFonts w:ascii="Arial Narrow" w:hAnsi="Arial Narrow" w:cs="Arial"/>
              </w:rPr>
            </w:pPr>
          </w:p>
        </w:tc>
      </w:tr>
    </w:tbl>
    <w:p w14:paraId="13EEE58F"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46B6008F" w14:textId="77777777" w:rsidTr="00F524AD">
        <w:tc>
          <w:tcPr>
            <w:tcW w:w="6730" w:type="dxa"/>
          </w:tcPr>
          <w:p w14:paraId="4EE958A5" w14:textId="77777777" w:rsidR="006A6C5B" w:rsidRDefault="006A6C5B" w:rsidP="00F524AD">
            <w:pPr>
              <w:rPr>
                <w:rFonts w:cs="Arial"/>
              </w:rPr>
            </w:pPr>
          </w:p>
        </w:tc>
        <w:tc>
          <w:tcPr>
            <w:tcW w:w="2699" w:type="dxa"/>
          </w:tcPr>
          <w:p w14:paraId="68FA8689"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Strategische Entwick</w:t>
            </w:r>
            <w:r>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00C404CB">
              <w:rPr>
                <w:rFonts w:ascii="Arial Narrow" w:hAnsi="Arial Narrow" w:cs="Arial"/>
              </w:rPr>
              <w:softHyphen/>
            </w:r>
            <w:r w:rsidRPr="00314326">
              <w:rPr>
                <w:rFonts w:ascii="Arial Narrow" w:hAnsi="Arial Narrow" w:cs="Arial"/>
              </w:rPr>
              <w:t xml:space="preserve">organisation </w:t>
            </w:r>
            <w:r w:rsidR="002A4444">
              <w:rPr>
                <w:rFonts w:ascii="Arial Narrow" w:hAnsi="Arial Narrow" w:cs="Arial"/>
              </w:rPr>
              <w:t xml:space="preserve">werden </w:t>
            </w:r>
            <w:r w:rsidRPr="00314326">
              <w:rPr>
                <w:rFonts w:ascii="Arial Narrow" w:hAnsi="Arial Narrow" w:cs="Arial"/>
              </w:rPr>
              <w:t>vorgeschl</w:t>
            </w:r>
            <w:r w:rsidRPr="00314326">
              <w:rPr>
                <w:rFonts w:ascii="Arial Narrow" w:hAnsi="Arial Narrow" w:cs="Arial"/>
              </w:rPr>
              <w:t>a</w:t>
            </w:r>
            <w:r w:rsidRPr="00314326">
              <w:rPr>
                <w:rFonts w:ascii="Arial Narrow" w:hAnsi="Arial Narrow" w:cs="Arial"/>
              </w:rPr>
              <w:t>gen.</w:t>
            </w:r>
          </w:p>
          <w:p w14:paraId="6E081261" w14:textId="77777777" w:rsidR="006A6C5B" w:rsidRPr="00314326" w:rsidRDefault="006A6C5B" w:rsidP="00F524AD">
            <w:pPr>
              <w:pStyle w:val="AnforderungenRand"/>
              <w:ind w:left="170"/>
              <w:rPr>
                <w:rFonts w:ascii="Arial Narrow" w:hAnsi="Arial Narrow" w:cs="Arial"/>
              </w:rPr>
            </w:pPr>
          </w:p>
        </w:tc>
      </w:tr>
    </w:tbl>
    <w:p w14:paraId="4F404863" w14:textId="77777777" w:rsidR="006A6C5B" w:rsidRDefault="006A6C5B" w:rsidP="006A6C5B">
      <w:pPr>
        <w:pStyle w:val="Textkrper"/>
      </w:pPr>
    </w:p>
    <w:p w14:paraId="7025E104" w14:textId="77777777" w:rsidR="00751C69" w:rsidRDefault="00751C69" w:rsidP="00751C69">
      <w:pPr>
        <w:pStyle w:val="berschrift3"/>
        <w:numPr>
          <w:ilvl w:val="0"/>
          <w:numId w:val="0"/>
        </w:numPr>
        <w:ind w:left="720"/>
        <w:rPr>
          <w:rFonts w:cs="Arial"/>
        </w:rPr>
      </w:pPr>
      <w:bookmarkStart w:id="88" w:name="_Toc366074546"/>
      <w:r>
        <w:rPr>
          <w:rFonts w:cs="Arial"/>
        </w:rPr>
        <w:t>12.2.</w:t>
      </w:r>
      <w:r>
        <w:rPr>
          <w:rFonts w:cs="Arial"/>
        </w:rPr>
        <w:tab/>
        <w:t>Angaben zu den Bewertungen und Schlussfolgerungen</w:t>
      </w:r>
      <w:bookmarkEnd w:id="88"/>
    </w:p>
    <w:p w14:paraId="78365B99" w14:textId="77777777" w:rsidR="00751C69"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3198E64D" w14:textId="77777777" w:rsidTr="00F524AD">
        <w:tc>
          <w:tcPr>
            <w:tcW w:w="6730" w:type="dxa"/>
          </w:tcPr>
          <w:p w14:paraId="1817B900" w14:textId="77777777" w:rsidR="00235340" w:rsidRDefault="00235340" w:rsidP="00235340">
            <w:pPr>
              <w:rPr>
                <w:rFonts w:cs="Arial"/>
              </w:rPr>
            </w:pPr>
            <w:r>
              <w:rPr>
                <w:rFonts w:cs="Arial"/>
              </w:rPr>
              <w:t>So bewerten wir die aus den eingesetzten Verfahren erzielten Ergebnisse:</w:t>
            </w:r>
          </w:p>
          <w:p w14:paraId="6120E2B4" w14:textId="77777777" w:rsidR="00235340" w:rsidRDefault="00235340" w:rsidP="00235340">
            <w:pPr>
              <w:rPr>
                <w:rFonts w:cs="Arial"/>
                <w:color w:val="FF0000"/>
              </w:rPr>
            </w:pPr>
          </w:p>
          <w:p w14:paraId="45A60BF3" w14:textId="77777777" w:rsidR="00235340" w:rsidRDefault="00235340" w:rsidP="00235340">
            <w:pPr>
              <w:rPr>
                <w:rFonts w:cs="Arial"/>
                <w:color w:val="FF0000"/>
              </w:rPr>
            </w:pPr>
          </w:p>
          <w:p w14:paraId="0E254D16" w14:textId="77777777" w:rsidR="00235340" w:rsidRDefault="00235340" w:rsidP="00235340">
            <w:pPr>
              <w:rPr>
                <w:rFonts w:cs="Arial"/>
              </w:rPr>
            </w:pPr>
            <w:r>
              <w:rPr>
                <w:rFonts w:cs="Arial"/>
              </w:rPr>
              <w:t>So bewerten wir die eingesetzten Verfahren:</w:t>
            </w:r>
          </w:p>
          <w:p w14:paraId="480AF65F" w14:textId="77777777" w:rsidR="00235340" w:rsidRDefault="00235340" w:rsidP="00235340">
            <w:pPr>
              <w:rPr>
                <w:rFonts w:cs="Arial"/>
              </w:rPr>
            </w:pPr>
          </w:p>
          <w:p w14:paraId="679A68E2" w14:textId="77777777" w:rsidR="00235340" w:rsidRDefault="00235340" w:rsidP="00235340">
            <w:pPr>
              <w:rPr>
                <w:rFonts w:cs="Arial"/>
              </w:rPr>
            </w:pPr>
          </w:p>
          <w:p w14:paraId="29B6A628" w14:textId="77777777" w:rsidR="00235340" w:rsidRDefault="00235340" w:rsidP="00235340">
            <w:pPr>
              <w:rPr>
                <w:rFonts w:cs="Arial"/>
              </w:rPr>
            </w:pPr>
            <w:r>
              <w:rPr>
                <w:rFonts w:cs="Arial"/>
              </w:rPr>
              <w:t>Folgendes Optimierungspotential sehen wir in diesem Qualitätsbereich:</w:t>
            </w:r>
          </w:p>
          <w:p w14:paraId="5F111044" w14:textId="77777777" w:rsidR="00235340" w:rsidRDefault="00235340" w:rsidP="00235340"/>
          <w:p w14:paraId="5864F43E" w14:textId="77777777" w:rsidR="00751C69" w:rsidRDefault="00751C69" w:rsidP="00F524AD">
            <w:pPr>
              <w:rPr>
                <w:rFonts w:cs="Arial"/>
              </w:rPr>
            </w:pPr>
          </w:p>
        </w:tc>
        <w:tc>
          <w:tcPr>
            <w:tcW w:w="2699" w:type="dxa"/>
          </w:tcPr>
          <w:p w14:paraId="33FACB83" w14:textId="77777777" w:rsidR="00751C69" w:rsidRPr="00314326" w:rsidRDefault="00751C69" w:rsidP="00F524AD">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75E2407" w14:textId="77777777" w:rsidR="00751C69" w:rsidRPr="00314326" w:rsidRDefault="00751C69" w:rsidP="00F524AD">
            <w:pPr>
              <w:pStyle w:val="AnforderungenRand"/>
              <w:ind w:left="170"/>
              <w:rPr>
                <w:rFonts w:ascii="Arial Narrow" w:hAnsi="Arial Narrow" w:cs="Arial"/>
              </w:rPr>
            </w:pPr>
          </w:p>
        </w:tc>
      </w:tr>
    </w:tbl>
    <w:p w14:paraId="51C7F5EF" w14:textId="77777777" w:rsidR="00751C69" w:rsidRDefault="00751C69" w:rsidP="006A6C5B">
      <w:pPr>
        <w:pStyle w:val="Textkrper"/>
      </w:pPr>
    </w:p>
    <w:p w14:paraId="7F32A31E" w14:textId="77777777" w:rsidR="006A6C5B" w:rsidRDefault="006A6C5B" w:rsidP="006A6C5B">
      <w:pPr>
        <w:pStyle w:val="Textkrper"/>
      </w:pPr>
    </w:p>
    <w:p w14:paraId="54A8B92C" w14:textId="77777777" w:rsidR="006A6C5B" w:rsidRPr="006A6C5B" w:rsidRDefault="006A6C5B" w:rsidP="006A6C5B">
      <w:pPr>
        <w:pStyle w:val="Textkrper"/>
        <w:sectPr w:rsidR="006A6C5B" w:rsidRPr="006A6C5B">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67D4AFD0" w14:textId="77777777" w:rsidR="00511780" w:rsidRDefault="003420A3" w:rsidP="00511780">
      <w:pPr>
        <w:pStyle w:val="berschrift2"/>
        <w:numPr>
          <w:ilvl w:val="0"/>
          <w:numId w:val="0"/>
        </w:numPr>
        <w:ind w:left="737"/>
        <w:rPr>
          <w:rFonts w:cs="Arial"/>
        </w:rPr>
      </w:pPr>
      <w:bookmarkStart w:id="89" w:name="_Toc366074547"/>
      <w:r>
        <w:rPr>
          <w:rFonts w:cs="Arial"/>
        </w:rPr>
        <w:lastRenderedPageBreak/>
        <w:t xml:space="preserve">Optionaler </w:t>
      </w:r>
      <w:r w:rsidR="00511780">
        <w:rPr>
          <w:rFonts w:cs="Arial"/>
        </w:rPr>
        <w:t xml:space="preserve">Qualitätsbereich </w:t>
      </w:r>
      <w:r w:rsidR="0016511C">
        <w:rPr>
          <w:rFonts w:cs="Arial"/>
        </w:rPr>
        <w:t xml:space="preserve">13 </w:t>
      </w:r>
      <w:r w:rsidR="00511780">
        <w:rPr>
          <w:rFonts w:cs="Arial"/>
        </w:rPr>
        <w:t>Inklusion</w:t>
      </w:r>
      <w:bookmarkEnd w:id="89"/>
    </w:p>
    <w:p w14:paraId="6569AECE" w14:textId="77777777" w:rsidR="00511780" w:rsidRPr="00A54D51" w:rsidRDefault="00511780" w:rsidP="00511780">
      <w:pPr>
        <w:pBdr>
          <w:top w:val="single" w:sz="4" w:space="1" w:color="auto"/>
          <w:left w:val="single" w:sz="4" w:space="4" w:color="auto"/>
          <w:bottom w:val="single" w:sz="4" w:space="1" w:color="auto"/>
          <w:right w:val="single" w:sz="4" w:space="4" w:color="auto"/>
        </w:pBdr>
        <w:rPr>
          <w:b/>
          <w:bCs/>
          <w:color w:val="0033CC"/>
        </w:rPr>
      </w:pPr>
      <w:r>
        <w:rPr>
          <w:b/>
          <w:bCs/>
          <w:color w:val="0033CC"/>
        </w:rPr>
        <w:t xml:space="preserve">Definition aus dem </w:t>
      </w:r>
      <w:r w:rsidR="003420A3">
        <w:rPr>
          <w:b/>
          <w:bCs/>
          <w:color w:val="0033CC"/>
        </w:rPr>
        <w:t>Papier „</w:t>
      </w:r>
      <w:r w:rsidR="003420A3" w:rsidRPr="003420A3">
        <w:rPr>
          <w:b/>
          <w:bCs/>
          <w:color w:val="0033CC"/>
        </w:rPr>
        <w:t xml:space="preserve">Optionaler </w:t>
      </w:r>
      <w:r w:rsidR="003420A3">
        <w:rPr>
          <w:b/>
          <w:bCs/>
          <w:color w:val="0033CC"/>
        </w:rPr>
        <w:t>Qualitätsbereich</w:t>
      </w:r>
      <w:r w:rsidR="003420A3" w:rsidRPr="003420A3">
        <w:rPr>
          <w:b/>
          <w:bCs/>
          <w:color w:val="0033CC"/>
        </w:rPr>
        <w:t xml:space="preserve"> Inklusion</w:t>
      </w:r>
      <w:r w:rsidR="003420A3">
        <w:rPr>
          <w:b/>
          <w:bCs/>
          <w:color w:val="0033CC"/>
        </w:rPr>
        <w:t>“</w:t>
      </w:r>
    </w:p>
    <w:p w14:paraId="2263F26C" w14:textId="77777777" w:rsidR="00511780" w:rsidRPr="00A54D51" w:rsidRDefault="00511780" w:rsidP="00511780">
      <w:pPr>
        <w:pBdr>
          <w:top w:val="single" w:sz="4" w:space="1" w:color="auto"/>
          <w:left w:val="single" w:sz="4" w:space="4" w:color="auto"/>
          <w:bottom w:val="single" w:sz="4" w:space="1" w:color="auto"/>
          <w:right w:val="single" w:sz="4" w:space="4" w:color="auto"/>
        </w:pBdr>
        <w:spacing w:line="240" w:lineRule="auto"/>
        <w:rPr>
          <w:b/>
          <w:bCs/>
          <w:color w:val="0033CC"/>
        </w:rPr>
      </w:pPr>
      <w:r w:rsidRPr="00511780">
        <w:rPr>
          <w:b/>
          <w:bCs/>
          <w:color w:val="0033CC"/>
        </w:rPr>
        <w:t>Inklusion zielt ab auf den Abbau von Barrieren auf persönlichen, baulichen, strukturellen und konzeptionellen Ebenen. Unterschiede zwischen Kindern stellen eine Chance für gemeinsames Spielen und Lernen dar. Inklusion heißt, die Entwicklung von Spielen, Lernen und Partizipation findet auf der Basis der jeweiligen Ressourcen statt. Inklusion in Kindertagesstätten bedeutet die interne und externe Ausrichtung und Veränderung der gesamten Organisation, um die genannten Voraussetzungen auf den Weg zu bringen bzw. zu erfüllen</w:t>
      </w:r>
      <w:r w:rsidRPr="00A54D51">
        <w:rPr>
          <w:b/>
          <w:bCs/>
          <w:color w:val="0033CC"/>
        </w:rPr>
        <w:t>.</w:t>
      </w:r>
    </w:p>
    <w:p w14:paraId="6F57EE0D" w14:textId="77777777" w:rsidR="00511780" w:rsidRPr="00A54D51" w:rsidRDefault="00511780" w:rsidP="00511780">
      <w:pPr>
        <w:pStyle w:val="Textkrper"/>
        <w:rPr>
          <w:rFonts w:cs="Arial"/>
          <w:color w:val="0033CC"/>
        </w:rPr>
      </w:pPr>
    </w:p>
    <w:p w14:paraId="1B545A3E" w14:textId="77777777" w:rsidR="00511780" w:rsidRPr="003420A3" w:rsidRDefault="00AF0973" w:rsidP="00511780">
      <w:pPr>
        <w:pStyle w:val="BodyTextIndent2"/>
        <w:numPr>
          <w:ilvl w:val="0"/>
          <w:numId w:val="3"/>
        </w:numPr>
        <w:pBdr>
          <w:top w:val="single" w:sz="4" w:space="1" w:color="000000"/>
          <w:left w:val="single" w:sz="4" w:space="4" w:color="000000"/>
          <w:bottom w:val="single" w:sz="4" w:space="0" w:color="000000"/>
          <w:right w:val="single" w:sz="4" w:space="4" w:color="000000"/>
        </w:pBdr>
        <w:spacing w:after="0" w:line="100" w:lineRule="atLeast"/>
        <w:rPr>
          <w:rFonts w:cs="Arial"/>
          <w:color w:val="0033CC"/>
          <w:szCs w:val="20"/>
        </w:rPr>
      </w:pPr>
      <w:r w:rsidRPr="003420A3">
        <w:rPr>
          <w:rFonts w:cs="Arial"/>
          <w:color w:val="0033CC"/>
          <w:szCs w:val="20"/>
        </w:rPr>
        <w:t xml:space="preserve">Weitere Erläuterungen, Spezifikationen und Nachweismöglichkeiten finden Sie im </w:t>
      </w:r>
      <w:r w:rsidR="003420A3" w:rsidRPr="003420A3">
        <w:rPr>
          <w:bCs/>
          <w:color w:val="0033CC"/>
        </w:rPr>
        <w:t>Papier „Optionaler Qualitätsbereich Inklusion“</w:t>
      </w:r>
      <w:r w:rsidR="003420A3">
        <w:rPr>
          <w:bCs/>
          <w:color w:val="0033CC"/>
        </w:rPr>
        <w:t xml:space="preserve"> auf der LQK-Internetseite in der Rubrik Service.</w:t>
      </w:r>
    </w:p>
    <w:p w14:paraId="0E16B732" w14:textId="77777777" w:rsidR="00511780" w:rsidRPr="00CE3D72" w:rsidRDefault="00511780" w:rsidP="00511780">
      <w:pPr>
        <w:rPr>
          <w:rFonts w:cs="Arial"/>
          <w:color w:val="0033CC"/>
        </w:rPr>
      </w:pPr>
    </w:p>
    <w:p w14:paraId="187EB542" w14:textId="77777777" w:rsidR="00511780" w:rsidRDefault="00AF0973" w:rsidP="00511780">
      <w:pPr>
        <w:pStyle w:val="berschrift3"/>
        <w:numPr>
          <w:ilvl w:val="0"/>
          <w:numId w:val="0"/>
        </w:numPr>
        <w:ind w:left="720"/>
        <w:rPr>
          <w:rFonts w:cs="Arial"/>
        </w:rPr>
      </w:pPr>
      <w:r>
        <w:rPr>
          <w:rFonts w:cs="Arial"/>
        </w:rPr>
        <w:t>13.1</w:t>
      </w:r>
      <w:r w:rsidR="00511780">
        <w:rPr>
          <w:rFonts w:cs="Arial"/>
        </w:rPr>
        <w:tab/>
      </w:r>
      <w:bookmarkStart w:id="90" w:name="_Toc366074548"/>
      <w:r w:rsidR="00511780">
        <w:rPr>
          <w:rFonts w:cs="Arial"/>
        </w:rPr>
        <w:t>Angaben zu den Verfahren und Ergebnissen</w:t>
      </w:r>
      <w:bookmarkEnd w:id="90"/>
    </w:p>
    <w:p w14:paraId="4FFC7260"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12D24714" w14:textId="77777777" w:rsidTr="00536C71">
        <w:tc>
          <w:tcPr>
            <w:tcW w:w="6730" w:type="dxa"/>
          </w:tcPr>
          <w:p w14:paraId="22BCBF11" w14:textId="77777777" w:rsidR="00511780" w:rsidRDefault="00511780" w:rsidP="00536C71">
            <w:pPr>
              <w:rPr>
                <w:rFonts w:cs="Arial"/>
              </w:rPr>
            </w:pPr>
          </w:p>
        </w:tc>
        <w:tc>
          <w:tcPr>
            <w:tcW w:w="2699" w:type="dxa"/>
          </w:tcPr>
          <w:p w14:paraId="3DFAC21F" w14:textId="77777777" w:rsidR="00511780" w:rsidRPr="00314326" w:rsidRDefault="00602F05" w:rsidP="00536C71">
            <w:pPr>
              <w:pStyle w:val="AnforderungenRand"/>
              <w:ind w:left="170"/>
              <w:rPr>
                <w:rFonts w:ascii="Arial Narrow" w:hAnsi="Arial Narrow" w:cs="Arial"/>
              </w:rPr>
            </w:pPr>
            <w:r w:rsidRPr="00602F05">
              <w:rPr>
                <w:rFonts w:ascii="Arial Narrow" w:hAnsi="Arial Narrow" w:cs="Arial"/>
                <w:bCs/>
              </w:rPr>
              <w:t>Inklusion als handlungs- leitender Wert der Organisation ist im Leitbild und der Definition des Gelungenen verankert.</w:t>
            </w:r>
          </w:p>
          <w:p w14:paraId="57F5FC06" w14:textId="77777777" w:rsidR="00511780" w:rsidRPr="00314326" w:rsidRDefault="00511780" w:rsidP="00536C71">
            <w:pPr>
              <w:pStyle w:val="AnforderungenRand"/>
              <w:ind w:left="170"/>
              <w:rPr>
                <w:rFonts w:ascii="Arial Narrow" w:hAnsi="Arial Narrow" w:cs="Arial"/>
              </w:rPr>
            </w:pPr>
          </w:p>
        </w:tc>
      </w:tr>
    </w:tbl>
    <w:p w14:paraId="27FD7607"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7FE8C1CE" w14:textId="77777777" w:rsidTr="00536C71">
        <w:tc>
          <w:tcPr>
            <w:tcW w:w="6730" w:type="dxa"/>
          </w:tcPr>
          <w:p w14:paraId="41A5A104" w14:textId="77777777" w:rsidR="00511780" w:rsidRDefault="00511780" w:rsidP="00536C71">
            <w:pPr>
              <w:rPr>
                <w:rFonts w:cs="Arial"/>
              </w:rPr>
            </w:pPr>
          </w:p>
        </w:tc>
        <w:tc>
          <w:tcPr>
            <w:tcW w:w="2699" w:type="dxa"/>
          </w:tcPr>
          <w:p w14:paraId="0A1EF252"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Ein organisations</w:t>
            </w:r>
            <w:r>
              <w:rPr>
                <w:rFonts w:ascii="Arial Narrow" w:hAnsi="Arial Narrow" w:cs="Arial"/>
                <w:bCs/>
              </w:rPr>
              <w:t>-</w:t>
            </w:r>
            <w:r w:rsidRPr="009A5DE6">
              <w:rPr>
                <w:rFonts w:ascii="Arial Narrow" w:hAnsi="Arial Narrow" w:cs="Arial"/>
                <w:bCs/>
              </w:rPr>
              <w:t xml:space="preserve">spezifisches Konzept zur Inklusion liegt vor und ist beschrieben. Die dabei relevanten Dimensionen von Inklusion sind </w:t>
            </w:r>
            <w:proofErr w:type="spellStart"/>
            <w:r w:rsidRPr="009A5DE6">
              <w:rPr>
                <w:rFonts w:ascii="Arial Narrow" w:hAnsi="Arial Narrow" w:cs="Arial"/>
                <w:bCs/>
              </w:rPr>
              <w:t>begru</w:t>
            </w:r>
            <w:r w:rsidRPr="009A5DE6">
              <w:rPr>
                <w:rFonts w:cs="Arial"/>
                <w:bCs/>
              </w:rPr>
              <w:t>̈</w:t>
            </w:r>
            <w:r w:rsidRPr="009A5DE6">
              <w:rPr>
                <w:rFonts w:ascii="Arial Narrow" w:hAnsi="Arial Narrow" w:cs="Arial"/>
                <w:bCs/>
              </w:rPr>
              <w:t>ndet</w:t>
            </w:r>
            <w:proofErr w:type="spellEnd"/>
            <w:r w:rsidRPr="009A5DE6">
              <w:rPr>
                <w:rFonts w:ascii="Arial Narrow" w:hAnsi="Arial Narrow" w:cs="Arial"/>
                <w:bCs/>
              </w:rPr>
              <w:t>.</w:t>
            </w:r>
          </w:p>
          <w:p w14:paraId="6042DB6D" w14:textId="77777777" w:rsidR="00511780" w:rsidRPr="00314326" w:rsidRDefault="00511780" w:rsidP="00536C71">
            <w:pPr>
              <w:pStyle w:val="AnforderungenRand"/>
              <w:ind w:left="170"/>
              <w:rPr>
                <w:rFonts w:ascii="Arial Narrow" w:hAnsi="Arial Narrow" w:cs="Arial"/>
              </w:rPr>
            </w:pPr>
          </w:p>
        </w:tc>
      </w:tr>
    </w:tbl>
    <w:p w14:paraId="1F5FFA8B"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511495C2" w14:textId="77777777" w:rsidTr="00536C71">
        <w:tc>
          <w:tcPr>
            <w:tcW w:w="6730" w:type="dxa"/>
          </w:tcPr>
          <w:p w14:paraId="401B5FF7" w14:textId="77777777" w:rsidR="00511780" w:rsidRDefault="00511780" w:rsidP="00536C71">
            <w:pPr>
              <w:rPr>
                <w:rFonts w:cs="Arial"/>
              </w:rPr>
            </w:pPr>
          </w:p>
        </w:tc>
        <w:tc>
          <w:tcPr>
            <w:tcW w:w="2699" w:type="dxa"/>
          </w:tcPr>
          <w:p w14:paraId="753D6CC8"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 xml:space="preserve">Inklusionsziele sind aufgestellt und </w:t>
            </w:r>
            <w:proofErr w:type="spellStart"/>
            <w:r w:rsidRPr="009A5DE6">
              <w:rPr>
                <w:rFonts w:ascii="Arial Narrow" w:hAnsi="Arial Narrow" w:cs="Arial"/>
                <w:bCs/>
              </w:rPr>
              <w:t>begru</w:t>
            </w:r>
            <w:r w:rsidRPr="009A5DE6">
              <w:rPr>
                <w:rFonts w:cs="Arial"/>
                <w:bCs/>
              </w:rPr>
              <w:t>̈</w:t>
            </w:r>
            <w:r>
              <w:rPr>
                <w:rFonts w:ascii="Arial Narrow" w:hAnsi="Arial Narrow" w:cs="Arial"/>
                <w:bCs/>
              </w:rPr>
              <w:t>ndet</w:t>
            </w:r>
            <w:proofErr w:type="spellEnd"/>
            <w:r w:rsidR="00511780">
              <w:rPr>
                <w:rFonts w:ascii="Arial Narrow" w:hAnsi="Arial Narrow" w:cs="Arial"/>
              </w:rPr>
              <w:t>.</w:t>
            </w:r>
          </w:p>
          <w:p w14:paraId="50831DA1" w14:textId="77777777" w:rsidR="00511780" w:rsidRPr="00314326" w:rsidRDefault="00511780" w:rsidP="00536C71">
            <w:pPr>
              <w:pStyle w:val="AnforderungenRand"/>
              <w:ind w:left="170"/>
              <w:rPr>
                <w:rFonts w:ascii="Arial Narrow" w:hAnsi="Arial Narrow" w:cs="Arial"/>
              </w:rPr>
            </w:pPr>
          </w:p>
        </w:tc>
      </w:tr>
    </w:tbl>
    <w:p w14:paraId="1DC21F60"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272784C2" w14:textId="77777777" w:rsidTr="00536C71">
        <w:tc>
          <w:tcPr>
            <w:tcW w:w="6730" w:type="dxa"/>
          </w:tcPr>
          <w:p w14:paraId="3B3A6EEE" w14:textId="77777777" w:rsidR="00511780" w:rsidRDefault="00511780" w:rsidP="00536C71">
            <w:pPr>
              <w:rPr>
                <w:rFonts w:cs="Arial"/>
              </w:rPr>
            </w:pPr>
          </w:p>
        </w:tc>
        <w:tc>
          <w:tcPr>
            <w:tcW w:w="2699" w:type="dxa"/>
          </w:tcPr>
          <w:p w14:paraId="4BBE7E1F"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 xml:space="preserve">Die Organisation beschreibt, welche Maßnahmen zur </w:t>
            </w:r>
            <w:r w:rsidRPr="009A5DE6">
              <w:rPr>
                <w:rFonts w:ascii="Arial Narrow" w:hAnsi="Arial Narrow" w:cs="Arial"/>
                <w:bCs/>
              </w:rPr>
              <w:lastRenderedPageBreak/>
              <w:t xml:space="preserve">Inklusion </w:t>
            </w:r>
            <w:proofErr w:type="spellStart"/>
            <w:r w:rsidRPr="009A5DE6">
              <w:rPr>
                <w:rFonts w:ascii="Arial Narrow" w:hAnsi="Arial Narrow" w:cs="Arial"/>
                <w:bCs/>
              </w:rPr>
              <w:t>durchgefu</w:t>
            </w:r>
            <w:r w:rsidRPr="009A5DE6">
              <w:rPr>
                <w:rFonts w:cs="Arial"/>
                <w:bCs/>
              </w:rPr>
              <w:t>̈</w:t>
            </w:r>
            <w:r w:rsidRPr="009A5DE6">
              <w:rPr>
                <w:rFonts w:ascii="Arial Narrow" w:hAnsi="Arial Narrow" w:cs="Arial"/>
                <w:bCs/>
              </w:rPr>
              <w:t>hrt</w:t>
            </w:r>
            <w:proofErr w:type="spellEnd"/>
            <w:r w:rsidRPr="009A5DE6">
              <w:rPr>
                <w:rFonts w:ascii="Arial Narrow" w:hAnsi="Arial Narrow" w:cs="Arial"/>
                <w:bCs/>
              </w:rPr>
              <w:t xml:space="preserve"> und welche</w:t>
            </w:r>
            <w:r>
              <w:rPr>
                <w:rFonts w:ascii="Arial Narrow" w:hAnsi="Arial Narrow" w:cs="Arial"/>
                <w:bCs/>
              </w:rPr>
              <w:t xml:space="preserve"> Effekte dadurch erzielt werden</w:t>
            </w:r>
            <w:r w:rsidR="00511780">
              <w:rPr>
                <w:rFonts w:ascii="Arial Narrow" w:hAnsi="Arial Narrow" w:cs="Arial"/>
              </w:rPr>
              <w:t>.</w:t>
            </w:r>
          </w:p>
          <w:p w14:paraId="65F9470C" w14:textId="77777777" w:rsidR="00511780" w:rsidRPr="00314326" w:rsidRDefault="00511780" w:rsidP="00536C71">
            <w:pPr>
              <w:pStyle w:val="AnforderungenRand"/>
              <w:ind w:left="170"/>
              <w:rPr>
                <w:rFonts w:ascii="Arial Narrow" w:hAnsi="Arial Narrow" w:cs="Arial"/>
              </w:rPr>
            </w:pPr>
          </w:p>
        </w:tc>
      </w:tr>
    </w:tbl>
    <w:p w14:paraId="321CC172"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47ED6BCD" w14:textId="77777777" w:rsidTr="00536C71">
        <w:tc>
          <w:tcPr>
            <w:tcW w:w="6730" w:type="dxa"/>
          </w:tcPr>
          <w:p w14:paraId="14360A62" w14:textId="77777777" w:rsidR="00511780" w:rsidRDefault="00511780" w:rsidP="00536C71">
            <w:pPr>
              <w:rPr>
                <w:rFonts w:cs="Arial"/>
              </w:rPr>
            </w:pPr>
          </w:p>
        </w:tc>
        <w:tc>
          <w:tcPr>
            <w:tcW w:w="2699" w:type="dxa"/>
          </w:tcPr>
          <w:p w14:paraId="78390E84"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 xml:space="preserve">Eine </w:t>
            </w:r>
            <w:proofErr w:type="spellStart"/>
            <w:r w:rsidRPr="009A5DE6">
              <w:rPr>
                <w:rFonts w:ascii="Arial Narrow" w:hAnsi="Arial Narrow" w:cs="Arial"/>
                <w:bCs/>
              </w:rPr>
              <w:t>Begru</w:t>
            </w:r>
            <w:r w:rsidRPr="009A5DE6">
              <w:rPr>
                <w:rFonts w:cs="Arial"/>
                <w:bCs/>
              </w:rPr>
              <w:t>̈</w:t>
            </w:r>
            <w:r w:rsidRPr="009A5DE6">
              <w:rPr>
                <w:rFonts w:ascii="Arial Narrow" w:hAnsi="Arial Narrow" w:cs="Arial"/>
                <w:bCs/>
              </w:rPr>
              <w:t>ndung</w:t>
            </w:r>
            <w:proofErr w:type="spellEnd"/>
            <w:r w:rsidRPr="009A5DE6">
              <w:rPr>
                <w:rFonts w:ascii="Arial Narrow" w:hAnsi="Arial Narrow" w:cs="Arial"/>
                <w:bCs/>
              </w:rPr>
              <w:t xml:space="preserve"> der Qualita</w:t>
            </w:r>
            <w:r w:rsidRPr="009A5DE6">
              <w:rPr>
                <w:rFonts w:cs="Arial"/>
                <w:bCs/>
              </w:rPr>
              <w:t>̈</w:t>
            </w:r>
            <w:r w:rsidRPr="009A5DE6">
              <w:rPr>
                <w:rFonts w:ascii="Arial Narrow" w:hAnsi="Arial Narrow" w:cs="Arial"/>
                <w:bCs/>
              </w:rPr>
              <w:t>tsma</w:t>
            </w:r>
            <w:r w:rsidRPr="009A5DE6">
              <w:rPr>
                <w:rFonts w:ascii="Arial Narrow" w:hAnsi="Arial Narrow" w:cs="Arial Narrow"/>
                <w:bCs/>
              </w:rPr>
              <w:t>ß</w:t>
            </w:r>
            <w:r w:rsidRPr="009A5DE6">
              <w:rPr>
                <w:rFonts w:ascii="Arial Narrow" w:hAnsi="Arial Narrow" w:cs="Arial"/>
                <w:bCs/>
              </w:rPr>
              <w:t>nahmen in Bezug auf das Leitbild und die Definition des Gelungenen liegt vor.</w:t>
            </w:r>
          </w:p>
          <w:p w14:paraId="3FEED1A5" w14:textId="77777777" w:rsidR="00511780" w:rsidRPr="00314326" w:rsidRDefault="00511780" w:rsidP="00536C71">
            <w:pPr>
              <w:pStyle w:val="AnforderungenRand"/>
              <w:ind w:left="170"/>
              <w:rPr>
                <w:rFonts w:ascii="Arial Narrow" w:hAnsi="Arial Narrow" w:cs="Arial"/>
              </w:rPr>
            </w:pPr>
          </w:p>
        </w:tc>
      </w:tr>
    </w:tbl>
    <w:p w14:paraId="7A4D6E89" w14:textId="77777777" w:rsidR="00511780" w:rsidRDefault="00511780" w:rsidP="00511780">
      <w:pPr>
        <w:rPr>
          <w:rFonts w:cs="Arial"/>
        </w:rPr>
      </w:pPr>
    </w:p>
    <w:p w14:paraId="07968086" w14:textId="77777777" w:rsidR="00511780" w:rsidRDefault="00AF0973" w:rsidP="00511780">
      <w:pPr>
        <w:pStyle w:val="berschrift3"/>
        <w:numPr>
          <w:ilvl w:val="0"/>
          <w:numId w:val="0"/>
        </w:numPr>
        <w:ind w:left="720"/>
        <w:rPr>
          <w:rFonts w:cs="Arial"/>
        </w:rPr>
      </w:pPr>
      <w:r>
        <w:rPr>
          <w:rFonts w:cs="Arial"/>
        </w:rPr>
        <w:t>13.2</w:t>
      </w:r>
      <w:r w:rsidR="00511780">
        <w:rPr>
          <w:rFonts w:cs="Arial"/>
        </w:rPr>
        <w:tab/>
      </w:r>
      <w:bookmarkStart w:id="91" w:name="_Toc366074549"/>
      <w:r w:rsidR="00511780">
        <w:rPr>
          <w:rFonts w:cs="Arial"/>
        </w:rPr>
        <w:t>Angaben zu den Bewertungen und Schlussfolgerungen</w:t>
      </w:r>
      <w:bookmarkEnd w:id="91"/>
    </w:p>
    <w:p w14:paraId="33CD46CF" w14:textId="77777777" w:rsidR="00511780" w:rsidRDefault="00511780" w:rsidP="00511780">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64A52ADC" w14:textId="77777777" w:rsidTr="00536C71">
        <w:tc>
          <w:tcPr>
            <w:tcW w:w="6730" w:type="dxa"/>
          </w:tcPr>
          <w:p w14:paraId="5ED9C7A3" w14:textId="77777777" w:rsidR="00235340" w:rsidRDefault="00235340" w:rsidP="00235340">
            <w:pPr>
              <w:rPr>
                <w:rFonts w:cs="Arial"/>
              </w:rPr>
            </w:pPr>
            <w:r>
              <w:rPr>
                <w:rFonts w:cs="Arial"/>
              </w:rPr>
              <w:t>So bewerten wir die aus den eingesetzten Verfahren erzielten Ergebnisse:</w:t>
            </w:r>
          </w:p>
          <w:p w14:paraId="63CCAD67" w14:textId="77777777" w:rsidR="00235340" w:rsidRDefault="00235340" w:rsidP="00235340">
            <w:pPr>
              <w:rPr>
                <w:rFonts w:cs="Arial"/>
                <w:color w:val="FF0000"/>
              </w:rPr>
            </w:pPr>
          </w:p>
          <w:p w14:paraId="3E25258E" w14:textId="77777777" w:rsidR="00235340" w:rsidRDefault="00235340" w:rsidP="00235340">
            <w:pPr>
              <w:rPr>
                <w:rFonts w:cs="Arial"/>
                <w:color w:val="FF0000"/>
              </w:rPr>
            </w:pPr>
          </w:p>
          <w:p w14:paraId="321E89F6" w14:textId="77777777" w:rsidR="00235340" w:rsidRDefault="00235340" w:rsidP="00235340">
            <w:pPr>
              <w:rPr>
                <w:rFonts w:cs="Arial"/>
              </w:rPr>
            </w:pPr>
            <w:r>
              <w:rPr>
                <w:rFonts w:cs="Arial"/>
              </w:rPr>
              <w:t>So bewerten wir die eingesetzten Verfahren:</w:t>
            </w:r>
          </w:p>
          <w:p w14:paraId="589F5FE2" w14:textId="77777777" w:rsidR="00235340" w:rsidRDefault="00235340" w:rsidP="00235340">
            <w:pPr>
              <w:rPr>
                <w:rFonts w:cs="Arial"/>
              </w:rPr>
            </w:pPr>
          </w:p>
          <w:p w14:paraId="752E3FCF" w14:textId="77777777" w:rsidR="00235340" w:rsidRDefault="00235340" w:rsidP="00235340">
            <w:pPr>
              <w:rPr>
                <w:rFonts w:cs="Arial"/>
              </w:rPr>
            </w:pPr>
          </w:p>
          <w:p w14:paraId="0A52D8D2" w14:textId="77777777" w:rsidR="00235340" w:rsidRDefault="00235340" w:rsidP="00235340">
            <w:pPr>
              <w:rPr>
                <w:rFonts w:cs="Arial"/>
              </w:rPr>
            </w:pPr>
            <w:r>
              <w:rPr>
                <w:rFonts w:cs="Arial"/>
              </w:rPr>
              <w:t>Folgendes Optimierungspotential sehen wir in diesem Qualitätsbereich:</w:t>
            </w:r>
          </w:p>
          <w:p w14:paraId="2754A411" w14:textId="77777777" w:rsidR="00235340" w:rsidRDefault="00235340" w:rsidP="00235340"/>
          <w:p w14:paraId="65223A87" w14:textId="77777777" w:rsidR="00511780" w:rsidRDefault="00511780" w:rsidP="00536C71">
            <w:pPr>
              <w:rPr>
                <w:rFonts w:cs="Arial"/>
              </w:rPr>
            </w:pPr>
            <w:bookmarkStart w:id="92" w:name="_GoBack"/>
            <w:bookmarkEnd w:id="92"/>
          </w:p>
        </w:tc>
        <w:tc>
          <w:tcPr>
            <w:tcW w:w="2699" w:type="dxa"/>
          </w:tcPr>
          <w:p w14:paraId="6D2C4A3F" w14:textId="77777777" w:rsidR="00511780" w:rsidRPr="00314326" w:rsidRDefault="00511780" w:rsidP="00536C71">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72940BB" w14:textId="77777777" w:rsidR="00511780" w:rsidRPr="00314326" w:rsidRDefault="00511780" w:rsidP="00536C71">
            <w:pPr>
              <w:pStyle w:val="AnforderungenRand"/>
              <w:ind w:left="170"/>
              <w:rPr>
                <w:rFonts w:ascii="Arial Narrow" w:hAnsi="Arial Narrow" w:cs="Arial"/>
              </w:rPr>
            </w:pPr>
          </w:p>
        </w:tc>
      </w:tr>
    </w:tbl>
    <w:p w14:paraId="2F6A2D76" w14:textId="77777777" w:rsidR="00511780" w:rsidRDefault="00511780" w:rsidP="00346259">
      <w:pPr>
        <w:pStyle w:val="berschrift1"/>
        <w:numPr>
          <w:ilvl w:val="0"/>
          <w:numId w:val="0"/>
        </w:numPr>
        <w:ind w:left="567"/>
        <w:sectPr w:rsidR="00511780">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75EE528" w14:textId="77777777" w:rsidR="00D66C06" w:rsidRDefault="00D66C06" w:rsidP="00346259">
      <w:pPr>
        <w:pStyle w:val="berschrift1"/>
        <w:numPr>
          <w:ilvl w:val="0"/>
          <w:numId w:val="0"/>
        </w:numPr>
        <w:ind w:left="567"/>
      </w:pPr>
      <w:bookmarkStart w:id="93" w:name="_Toc366074550"/>
      <w:r>
        <w:lastRenderedPageBreak/>
        <w:t>IV. Verzeichnis der aufgeführten Nachweise im Selbstreport</w:t>
      </w:r>
      <w:bookmarkEnd w:id="85"/>
      <w:bookmarkEnd w:id="93"/>
    </w:p>
    <w:p w14:paraId="2E89E87A"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w:t>
      </w:r>
      <w:r w:rsidR="00751C69">
        <w:rPr>
          <w:rFonts w:cs="Arial"/>
          <w:color w:val="0033CC"/>
        </w:rPr>
        <w:t>Einrichtung</w:t>
      </w:r>
      <w:r w:rsidRPr="00D52A75">
        <w:rPr>
          <w:rFonts w:cs="Arial"/>
          <w:color w:val="0033CC"/>
        </w:rPr>
        <w:t xml:space="preserve"> </w:t>
      </w:r>
      <w:r w:rsidR="00C33127">
        <w:rPr>
          <w:rFonts w:cs="Arial"/>
          <w:color w:val="0033CC"/>
        </w:rPr>
        <w:t>verwenden und das Verzeichnis entsprechend ändern.</w:t>
      </w:r>
    </w:p>
    <w:p w14:paraId="7BA86BF4"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07427577"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1BA11998"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0E5F9B03" w14:textId="77777777" w:rsidR="00C33127" w:rsidRDefault="00C33127" w:rsidP="00346259">
      <w:pPr>
        <w:spacing w:after="100" w:line="240" w:lineRule="auto"/>
        <w:rPr>
          <w:rFonts w:cs="Arial"/>
          <w:color w:val="0033CC"/>
        </w:rPr>
      </w:pPr>
    </w:p>
    <w:p w14:paraId="04CA7DD0"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67493F1F" w14:textId="77777777" w:rsidR="00A0389B" w:rsidRDefault="00A0389B" w:rsidP="00346259">
      <w:pPr>
        <w:spacing w:after="100" w:line="240" w:lineRule="auto"/>
        <w:rPr>
          <w:rFonts w:cs="Arial"/>
          <w:color w:val="0033CC"/>
        </w:rPr>
      </w:pPr>
    </w:p>
    <w:p w14:paraId="000768B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gen und Ergebnisse der Evaluation,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w:t>
      </w:r>
      <w:r w:rsidR="00751C69">
        <w:rPr>
          <w:rFonts w:cs="Arial"/>
          <w:color w:val="0033CC"/>
        </w:rPr>
        <w:t>Lernmaterialien</w:t>
      </w:r>
      <w:r w:rsidRPr="00C33127">
        <w:rPr>
          <w:rFonts w:cs="Arial"/>
          <w:color w:val="0033CC"/>
        </w:rPr>
        <w:t xml:space="preserve">,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374845BD" w14:textId="77777777" w:rsidR="00A0389B" w:rsidRDefault="00A0389B" w:rsidP="00346259">
      <w:pPr>
        <w:spacing w:after="100" w:line="240" w:lineRule="auto"/>
        <w:rPr>
          <w:rFonts w:cs="Arial"/>
          <w:color w:val="0033CC"/>
        </w:rPr>
      </w:pPr>
    </w:p>
    <w:p w14:paraId="6AA82BAA"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w:t>
      </w:r>
      <w:r w:rsidRPr="00A0389B">
        <w:rPr>
          <w:rFonts w:cs="Arial"/>
          <w:color w:val="0033CC"/>
        </w:rPr>
        <w:t>s</w:t>
      </w:r>
      <w:r w:rsidRPr="00A0389B">
        <w:rPr>
          <w:rFonts w:cs="Arial"/>
          <w:color w:val="0033CC"/>
        </w:rPr>
        <w:t xml:space="preserve">schließlich in der </w:t>
      </w:r>
      <w:r w:rsidR="00751C69" w:rsidRPr="00751C69">
        <w:rPr>
          <w:rFonts w:cs="Arial"/>
          <w:color w:val="0033CC"/>
        </w:rPr>
        <w:t>Kindertagesstätte</w:t>
      </w:r>
      <w:r w:rsidRPr="00751C69">
        <w:rPr>
          <w:rFonts w:cs="Arial"/>
          <w:color w:val="0033CC"/>
        </w:rPr>
        <w:t xml:space="preserve"> </w:t>
      </w:r>
      <w:r w:rsidRPr="00A0389B">
        <w:rPr>
          <w:rFonts w:cs="Arial"/>
          <w:color w:val="0033CC"/>
        </w:rPr>
        <w:t>vorgehalten.</w:t>
      </w:r>
    </w:p>
    <w:p w14:paraId="50A01596"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0325CF49" w14:textId="77777777">
        <w:tc>
          <w:tcPr>
            <w:tcW w:w="1149" w:type="dxa"/>
          </w:tcPr>
          <w:p w14:paraId="28690CDC" w14:textId="77777777" w:rsidR="00D66C06" w:rsidRDefault="00D66C06" w:rsidP="00346259">
            <w:pPr>
              <w:pStyle w:val="FormatNachweise"/>
              <w:rPr>
                <w:rFonts w:cs="Arial"/>
                <w:b/>
                <w:bCs/>
              </w:rPr>
            </w:pPr>
            <w:r>
              <w:rPr>
                <w:rFonts w:cs="Arial"/>
                <w:b/>
                <w:bCs/>
              </w:rPr>
              <w:t>I.</w:t>
            </w:r>
          </w:p>
        </w:tc>
        <w:tc>
          <w:tcPr>
            <w:tcW w:w="8280" w:type="dxa"/>
          </w:tcPr>
          <w:p w14:paraId="611F26F1" w14:textId="77777777" w:rsidR="00D66C06" w:rsidRDefault="00D66C06" w:rsidP="00346259">
            <w:pPr>
              <w:pStyle w:val="FormatNachweise"/>
              <w:rPr>
                <w:rFonts w:cs="Arial"/>
                <w:b/>
              </w:rPr>
            </w:pPr>
            <w:r>
              <w:rPr>
                <w:rFonts w:cs="Arial"/>
                <w:b/>
              </w:rPr>
              <w:t>Administrativer Teil</w:t>
            </w:r>
          </w:p>
        </w:tc>
      </w:tr>
      <w:tr w:rsidR="00D66C06" w14:paraId="7CE5A851" w14:textId="77777777">
        <w:tc>
          <w:tcPr>
            <w:tcW w:w="1149" w:type="dxa"/>
          </w:tcPr>
          <w:p w14:paraId="5C8DCDED" w14:textId="77777777" w:rsidR="00D66C06" w:rsidRDefault="00D66C06" w:rsidP="00346259">
            <w:pPr>
              <w:pStyle w:val="FormatNachweise"/>
              <w:rPr>
                <w:rFonts w:cs="Arial"/>
              </w:rPr>
            </w:pPr>
            <w:r>
              <w:rPr>
                <w:rFonts w:cs="Arial"/>
              </w:rPr>
              <w:t>I.01</w:t>
            </w:r>
          </w:p>
        </w:tc>
        <w:tc>
          <w:tcPr>
            <w:tcW w:w="8280" w:type="dxa"/>
          </w:tcPr>
          <w:p w14:paraId="4721F5F6" w14:textId="77777777" w:rsidR="00D66C06" w:rsidRDefault="00D66C06" w:rsidP="00346259">
            <w:pPr>
              <w:pStyle w:val="FormatNachweise"/>
              <w:rPr>
                <w:rFonts w:cs="Arial"/>
              </w:rPr>
            </w:pPr>
          </w:p>
        </w:tc>
      </w:tr>
      <w:tr w:rsidR="00D66C06" w14:paraId="53159164" w14:textId="77777777">
        <w:tc>
          <w:tcPr>
            <w:tcW w:w="1149" w:type="dxa"/>
          </w:tcPr>
          <w:p w14:paraId="11773659" w14:textId="77777777" w:rsidR="00D66C06" w:rsidRDefault="00D66C06" w:rsidP="00346259">
            <w:pPr>
              <w:pStyle w:val="FormatNachweise"/>
              <w:rPr>
                <w:rFonts w:cs="Arial"/>
              </w:rPr>
            </w:pPr>
            <w:r>
              <w:rPr>
                <w:rFonts w:cs="Arial"/>
              </w:rPr>
              <w:t>I.02</w:t>
            </w:r>
          </w:p>
        </w:tc>
        <w:tc>
          <w:tcPr>
            <w:tcW w:w="8280" w:type="dxa"/>
          </w:tcPr>
          <w:p w14:paraId="256C9ED1" w14:textId="77777777" w:rsidR="00D66C06" w:rsidRDefault="00D66C06" w:rsidP="00346259">
            <w:pPr>
              <w:pStyle w:val="FormatNachweise"/>
              <w:rPr>
                <w:rFonts w:cs="Arial"/>
              </w:rPr>
            </w:pPr>
          </w:p>
        </w:tc>
      </w:tr>
      <w:tr w:rsidR="00D66C06" w14:paraId="1388A36B" w14:textId="77777777">
        <w:tc>
          <w:tcPr>
            <w:tcW w:w="1149" w:type="dxa"/>
          </w:tcPr>
          <w:p w14:paraId="7D777E85" w14:textId="77777777" w:rsidR="00D66C06" w:rsidRDefault="00D66C06" w:rsidP="00346259">
            <w:pPr>
              <w:pStyle w:val="FormatNachweise"/>
              <w:rPr>
                <w:rFonts w:cs="Arial"/>
              </w:rPr>
            </w:pPr>
            <w:r>
              <w:rPr>
                <w:rFonts w:cs="Arial"/>
              </w:rPr>
              <w:t>I.03</w:t>
            </w:r>
          </w:p>
        </w:tc>
        <w:tc>
          <w:tcPr>
            <w:tcW w:w="8280" w:type="dxa"/>
          </w:tcPr>
          <w:p w14:paraId="6C3DA24F" w14:textId="77777777" w:rsidR="00D66C06" w:rsidRDefault="00D66C06" w:rsidP="00346259">
            <w:pPr>
              <w:pStyle w:val="FormatNachweise"/>
              <w:rPr>
                <w:rFonts w:cs="Arial"/>
              </w:rPr>
            </w:pPr>
          </w:p>
        </w:tc>
      </w:tr>
      <w:tr w:rsidR="00D66C06" w14:paraId="41102DA8" w14:textId="77777777">
        <w:tc>
          <w:tcPr>
            <w:tcW w:w="1149" w:type="dxa"/>
          </w:tcPr>
          <w:p w14:paraId="7BF1F6F1" w14:textId="77777777" w:rsidR="00D66C06" w:rsidRDefault="00D66C06" w:rsidP="00346259">
            <w:pPr>
              <w:pStyle w:val="FormatNachweise"/>
              <w:rPr>
                <w:rFonts w:cs="Arial"/>
              </w:rPr>
            </w:pPr>
            <w:r>
              <w:rPr>
                <w:rFonts w:cs="Arial"/>
              </w:rPr>
              <w:t>I.04</w:t>
            </w:r>
          </w:p>
        </w:tc>
        <w:tc>
          <w:tcPr>
            <w:tcW w:w="8280" w:type="dxa"/>
          </w:tcPr>
          <w:p w14:paraId="0C9B68CD" w14:textId="77777777" w:rsidR="00D66C06" w:rsidRDefault="00D66C06" w:rsidP="00346259">
            <w:pPr>
              <w:pStyle w:val="FormatNachweise"/>
              <w:rPr>
                <w:rFonts w:cs="Arial"/>
              </w:rPr>
            </w:pPr>
          </w:p>
        </w:tc>
      </w:tr>
      <w:tr w:rsidR="00D66C06" w14:paraId="6452C650" w14:textId="77777777">
        <w:tc>
          <w:tcPr>
            <w:tcW w:w="1149" w:type="dxa"/>
          </w:tcPr>
          <w:p w14:paraId="24B44DD1" w14:textId="77777777" w:rsidR="00D66C06" w:rsidRDefault="00D66C06" w:rsidP="00346259">
            <w:pPr>
              <w:pStyle w:val="FormatNachweise"/>
              <w:rPr>
                <w:rFonts w:cs="Arial"/>
              </w:rPr>
            </w:pPr>
            <w:r>
              <w:rPr>
                <w:rFonts w:cs="Arial"/>
              </w:rPr>
              <w:t>...</w:t>
            </w:r>
          </w:p>
        </w:tc>
        <w:tc>
          <w:tcPr>
            <w:tcW w:w="8280" w:type="dxa"/>
          </w:tcPr>
          <w:p w14:paraId="3419FEDA" w14:textId="77777777" w:rsidR="00D66C06" w:rsidRDefault="00D66C06" w:rsidP="00346259">
            <w:pPr>
              <w:pStyle w:val="FormatNachweise"/>
              <w:rPr>
                <w:rFonts w:cs="Arial"/>
              </w:rPr>
            </w:pPr>
          </w:p>
        </w:tc>
      </w:tr>
    </w:tbl>
    <w:p w14:paraId="568ED21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73A7AFCC" w14:textId="77777777">
        <w:tc>
          <w:tcPr>
            <w:tcW w:w="1149" w:type="dxa"/>
          </w:tcPr>
          <w:p w14:paraId="401E8CD4" w14:textId="77777777" w:rsidR="00D66C06" w:rsidRDefault="00D66C06" w:rsidP="00346259">
            <w:pPr>
              <w:pStyle w:val="FormatNachweise"/>
              <w:rPr>
                <w:rFonts w:cs="Arial"/>
                <w:b/>
                <w:bCs/>
              </w:rPr>
            </w:pPr>
            <w:r>
              <w:rPr>
                <w:rFonts w:cs="Arial"/>
                <w:b/>
                <w:bCs/>
              </w:rPr>
              <w:t>II.</w:t>
            </w:r>
          </w:p>
        </w:tc>
        <w:tc>
          <w:tcPr>
            <w:tcW w:w="8280" w:type="dxa"/>
          </w:tcPr>
          <w:p w14:paraId="6F0D7E00" w14:textId="77777777" w:rsidR="00D66C06" w:rsidRDefault="00D66C06" w:rsidP="00346259">
            <w:pPr>
              <w:pStyle w:val="FormatNachweise"/>
              <w:rPr>
                <w:rFonts w:cs="Arial"/>
                <w:b/>
              </w:rPr>
            </w:pPr>
            <w:r>
              <w:rPr>
                <w:rFonts w:cs="Arial"/>
                <w:b/>
              </w:rPr>
              <w:t>Gesamtprozessbeschreibung</w:t>
            </w:r>
          </w:p>
        </w:tc>
      </w:tr>
      <w:tr w:rsidR="00D66C06" w14:paraId="1E09EDDD" w14:textId="77777777">
        <w:tc>
          <w:tcPr>
            <w:tcW w:w="1149" w:type="dxa"/>
          </w:tcPr>
          <w:p w14:paraId="0310113C" w14:textId="77777777" w:rsidR="00D66C06" w:rsidRDefault="00D66C06" w:rsidP="00346259">
            <w:pPr>
              <w:pStyle w:val="FormatNachweise"/>
              <w:rPr>
                <w:rFonts w:cs="Arial"/>
                <w:lang w:val="it-IT"/>
              </w:rPr>
            </w:pPr>
            <w:r>
              <w:rPr>
                <w:rFonts w:cs="Arial"/>
                <w:lang w:val="it-IT"/>
              </w:rPr>
              <w:t>II.01</w:t>
            </w:r>
          </w:p>
        </w:tc>
        <w:tc>
          <w:tcPr>
            <w:tcW w:w="8280" w:type="dxa"/>
          </w:tcPr>
          <w:p w14:paraId="1A71E279" w14:textId="77777777" w:rsidR="00D66C06" w:rsidRDefault="00D66C06" w:rsidP="00346259">
            <w:pPr>
              <w:pStyle w:val="FormatNachweise"/>
              <w:rPr>
                <w:rFonts w:cs="Arial"/>
                <w:lang w:val="it-IT"/>
              </w:rPr>
            </w:pPr>
          </w:p>
        </w:tc>
      </w:tr>
      <w:tr w:rsidR="00D66C06" w14:paraId="35190905" w14:textId="77777777">
        <w:tc>
          <w:tcPr>
            <w:tcW w:w="1149" w:type="dxa"/>
          </w:tcPr>
          <w:p w14:paraId="7DF700B6" w14:textId="77777777" w:rsidR="00D66C06" w:rsidRDefault="00D66C06" w:rsidP="00346259">
            <w:pPr>
              <w:pStyle w:val="FormatNachweise"/>
              <w:rPr>
                <w:rFonts w:cs="Arial"/>
                <w:lang w:val="it-IT"/>
              </w:rPr>
            </w:pPr>
            <w:r>
              <w:rPr>
                <w:rFonts w:cs="Arial"/>
                <w:lang w:val="it-IT"/>
              </w:rPr>
              <w:t>II.02</w:t>
            </w:r>
          </w:p>
        </w:tc>
        <w:tc>
          <w:tcPr>
            <w:tcW w:w="8280" w:type="dxa"/>
          </w:tcPr>
          <w:p w14:paraId="07E3469F" w14:textId="77777777" w:rsidR="00D66C06" w:rsidRDefault="00D66C06" w:rsidP="00346259">
            <w:pPr>
              <w:pStyle w:val="FormatNachweise"/>
              <w:rPr>
                <w:rFonts w:cs="Arial"/>
                <w:lang w:val="it-IT"/>
              </w:rPr>
            </w:pPr>
          </w:p>
        </w:tc>
      </w:tr>
      <w:tr w:rsidR="00D66C06" w14:paraId="433B6352" w14:textId="77777777">
        <w:tc>
          <w:tcPr>
            <w:tcW w:w="1149" w:type="dxa"/>
          </w:tcPr>
          <w:p w14:paraId="1C7BD4B1" w14:textId="77777777" w:rsidR="00D66C06" w:rsidRDefault="00D66C06" w:rsidP="00346259">
            <w:pPr>
              <w:pStyle w:val="FormatNachweise"/>
              <w:rPr>
                <w:rFonts w:cs="Arial"/>
                <w:lang w:val="it-IT"/>
              </w:rPr>
            </w:pPr>
            <w:r>
              <w:rPr>
                <w:rFonts w:cs="Arial"/>
                <w:lang w:val="it-IT"/>
              </w:rPr>
              <w:t>II.03</w:t>
            </w:r>
          </w:p>
        </w:tc>
        <w:tc>
          <w:tcPr>
            <w:tcW w:w="8280" w:type="dxa"/>
          </w:tcPr>
          <w:p w14:paraId="559B55E7" w14:textId="77777777" w:rsidR="00D66C06" w:rsidRDefault="00D66C06" w:rsidP="00346259">
            <w:pPr>
              <w:pStyle w:val="FormatNachweise"/>
              <w:rPr>
                <w:rFonts w:cs="Arial"/>
                <w:lang w:val="it-IT"/>
              </w:rPr>
            </w:pPr>
          </w:p>
        </w:tc>
      </w:tr>
      <w:tr w:rsidR="00D66C06" w14:paraId="149BB3FB" w14:textId="77777777">
        <w:tc>
          <w:tcPr>
            <w:tcW w:w="1149" w:type="dxa"/>
          </w:tcPr>
          <w:p w14:paraId="585E29EA" w14:textId="77777777" w:rsidR="00D66C06" w:rsidRDefault="00D66C06" w:rsidP="00346259">
            <w:pPr>
              <w:pStyle w:val="FormatNachweise"/>
              <w:rPr>
                <w:rFonts w:cs="Arial"/>
              </w:rPr>
            </w:pPr>
            <w:r>
              <w:rPr>
                <w:rFonts w:cs="Arial"/>
              </w:rPr>
              <w:t>II.03</w:t>
            </w:r>
          </w:p>
        </w:tc>
        <w:tc>
          <w:tcPr>
            <w:tcW w:w="8280" w:type="dxa"/>
          </w:tcPr>
          <w:p w14:paraId="2F7AC9C7" w14:textId="77777777" w:rsidR="00D66C06" w:rsidRDefault="00D66C06" w:rsidP="00346259">
            <w:pPr>
              <w:pStyle w:val="FormatNachweise"/>
              <w:rPr>
                <w:rFonts w:cs="Arial"/>
              </w:rPr>
            </w:pPr>
          </w:p>
        </w:tc>
      </w:tr>
      <w:tr w:rsidR="00D66C06" w14:paraId="73F428F7" w14:textId="77777777">
        <w:tc>
          <w:tcPr>
            <w:tcW w:w="1149" w:type="dxa"/>
          </w:tcPr>
          <w:p w14:paraId="3454721C" w14:textId="77777777" w:rsidR="00D66C06" w:rsidRDefault="00D66C06" w:rsidP="00346259">
            <w:pPr>
              <w:pStyle w:val="FormatNachweise"/>
              <w:rPr>
                <w:rFonts w:cs="Arial"/>
              </w:rPr>
            </w:pPr>
            <w:r>
              <w:rPr>
                <w:rFonts w:cs="Arial"/>
              </w:rPr>
              <w:t>...</w:t>
            </w:r>
          </w:p>
        </w:tc>
        <w:tc>
          <w:tcPr>
            <w:tcW w:w="8280" w:type="dxa"/>
          </w:tcPr>
          <w:p w14:paraId="26AA726B" w14:textId="77777777" w:rsidR="00D66C06" w:rsidRDefault="00D66C06" w:rsidP="00346259">
            <w:pPr>
              <w:pStyle w:val="FormatNachweise"/>
              <w:rPr>
                <w:rFonts w:cs="Arial"/>
              </w:rPr>
            </w:pPr>
          </w:p>
        </w:tc>
      </w:tr>
    </w:tbl>
    <w:p w14:paraId="78D491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BFC2809" w14:textId="77777777">
        <w:tc>
          <w:tcPr>
            <w:tcW w:w="1287" w:type="dxa"/>
          </w:tcPr>
          <w:p w14:paraId="0DDDD801" w14:textId="77777777" w:rsidR="00D66C06" w:rsidRDefault="00D66C06" w:rsidP="00346259">
            <w:pPr>
              <w:pStyle w:val="FormatNachweise"/>
              <w:rPr>
                <w:rFonts w:cs="Arial"/>
                <w:b/>
              </w:rPr>
            </w:pPr>
            <w:r>
              <w:rPr>
                <w:rFonts w:cs="Arial"/>
                <w:b/>
              </w:rPr>
              <w:lastRenderedPageBreak/>
              <w:t>QB 1</w:t>
            </w:r>
          </w:p>
        </w:tc>
        <w:tc>
          <w:tcPr>
            <w:tcW w:w="8142" w:type="dxa"/>
          </w:tcPr>
          <w:p w14:paraId="12B45A62" w14:textId="77777777" w:rsidR="00D66C06" w:rsidRDefault="00D66C06" w:rsidP="00346259">
            <w:pPr>
              <w:spacing w:line="100" w:lineRule="atLeast"/>
              <w:rPr>
                <w:rFonts w:cs="Arial"/>
                <w:b/>
              </w:rPr>
            </w:pPr>
            <w:r>
              <w:rPr>
                <w:rFonts w:cs="Arial"/>
                <w:b/>
              </w:rPr>
              <w:t>Leitbild</w:t>
            </w:r>
          </w:p>
        </w:tc>
      </w:tr>
      <w:tr w:rsidR="00D66C06" w14:paraId="3478884B" w14:textId="77777777">
        <w:tc>
          <w:tcPr>
            <w:tcW w:w="1287" w:type="dxa"/>
          </w:tcPr>
          <w:p w14:paraId="0398B139" w14:textId="77777777" w:rsidR="00D66C06" w:rsidRDefault="00D66C06" w:rsidP="00346259">
            <w:pPr>
              <w:pStyle w:val="FormatNachweise"/>
              <w:rPr>
                <w:rFonts w:cs="Arial"/>
              </w:rPr>
            </w:pPr>
            <w:r>
              <w:rPr>
                <w:rFonts w:cs="Arial"/>
              </w:rPr>
              <w:t>1.01</w:t>
            </w:r>
          </w:p>
        </w:tc>
        <w:tc>
          <w:tcPr>
            <w:tcW w:w="8142" w:type="dxa"/>
          </w:tcPr>
          <w:p w14:paraId="13D383EB" w14:textId="77777777" w:rsidR="00D66C06" w:rsidRDefault="00D66C06" w:rsidP="00346259">
            <w:pPr>
              <w:spacing w:line="100" w:lineRule="atLeast"/>
              <w:rPr>
                <w:rFonts w:cs="Arial"/>
              </w:rPr>
            </w:pPr>
          </w:p>
        </w:tc>
      </w:tr>
      <w:tr w:rsidR="00D66C06" w14:paraId="4F773E47" w14:textId="77777777">
        <w:tc>
          <w:tcPr>
            <w:tcW w:w="1287" w:type="dxa"/>
          </w:tcPr>
          <w:p w14:paraId="0F116863" w14:textId="77777777" w:rsidR="00D66C06" w:rsidRDefault="00D66C06" w:rsidP="00346259">
            <w:pPr>
              <w:pStyle w:val="FormatNachweise"/>
              <w:rPr>
                <w:rFonts w:cs="Arial"/>
              </w:rPr>
            </w:pPr>
            <w:r>
              <w:rPr>
                <w:rFonts w:cs="Arial"/>
              </w:rPr>
              <w:t>1.02</w:t>
            </w:r>
          </w:p>
        </w:tc>
        <w:tc>
          <w:tcPr>
            <w:tcW w:w="8142" w:type="dxa"/>
          </w:tcPr>
          <w:p w14:paraId="29DE47DA" w14:textId="77777777" w:rsidR="00D66C06" w:rsidRDefault="00D66C06" w:rsidP="00346259">
            <w:pPr>
              <w:spacing w:line="100" w:lineRule="atLeast"/>
              <w:rPr>
                <w:rFonts w:cs="Arial"/>
              </w:rPr>
            </w:pPr>
          </w:p>
        </w:tc>
      </w:tr>
      <w:tr w:rsidR="00D66C06" w14:paraId="6FCD93B8" w14:textId="77777777">
        <w:tc>
          <w:tcPr>
            <w:tcW w:w="1287" w:type="dxa"/>
          </w:tcPr>
          <w:p w14:paraId="2C9CF998" w14:textId="77777777" w:rsidR="00D66C06" w:rsidRDefault="00D66C06" w:rsidP="00346259">
            <w:pPr>
              <w:pStyle w:val="FormatNachweise"/>
              <w:rPr>
                <w:rFonts w:cs="Arial"/>
              </w:rPr>
            </w:pPr>
            <w:r>
              <w:rPr>
                <w:rFonts w:cs="Arial"/>
              </w:rPr>
              <w:t>1.03</w:t>
            </w:r>
          </w:p>
        </w:tc>
        <w:tc>
          <w:tcPr>
            <w:tcW w:w="8142" w:type="dxa"/>
          </w:tcPr>
          <w:p w14:paraId="1D2000DB" w14:textId="77777777" w:rsidR="00D66C06" w:rsidRDefault="00D66C06" w:rsidP="00346259">
            <w:pPr>
              <w:spacing w:line="100" w:lineRule="atLeast"/>
              <w:rPr>
                <w:rFonts w:cs="Arial"/>
              </w:rPr>
            </w:pPr>
          </w:p>
        </w:tc>
      </w:tr>
      <w:tr w:rsidR="00D66C06" w14:paraId="2DFE0443" w14:textId="77777777">
        <w:tc>
          <w:tcPr>
            <w:tcW w:w="1287" w:type="dxa"/>
          </w:tcPr>
          <w:p w14:paraId="3CA8E298" w14:textId="77777777" w:rsidR="00D66C06" w:rsidRDefault="00D66C06" w:rsidP="00346259">
            <w:pPr>
              <w:pStyle w:val="FormatNachweise"/>
              <w:rPr>
                <w:rFonts w:cs="Arial"/>
              </w:rPr>
            </w:pPr>
            <w:r>
              <w:rPr>
                <w:rFonts w:cs="Arial"/>
              </w:rPr>
              <w:t>1.04</w:t>
            </w:r>
          </w:p>
        </w:tc>
        <w:tc>
          <w:tcPr>
            <w:tcW w:w="8142" w:type="dxa"/>
          </w:tcPr>
          <w:p w14:paraId="3609B8A9" w14:textId="77777777" w:rsidR="00D66C06" w:rsidRDefault="00D66C06" w:rsidP="00346259">
            <w:pPr>
              <w:spacing w:line="100" w:lineRule="atLeast"/>
              <w:rPr>
                <w:rFonts w:cs="Arial"/>
              </w:rPr>
            </w:pPr>
          </w:p>
        </w:tc>
      </w:tr>
      <w:tr w:rsidR="00D66C06" w14:paraId="25CE2323" w14:textId="77777777">
        <w:tc>
          <w:tcPr>
            <w:tcW w:w="1287" w:type="dxa"/>
          </w:tcPr>
          <w:p w14:paraId="04F64227" w14:textId="77777777" w:rsidR="00D66C06" w:rsidRDefault="00D66C06" w:rsidP="00346259">
            <w:pPr>
              <w:pStyle w:val="FormatNachweise"/>
              <w:rPr>
                <w:rFonts w:cs="Arial"/>
              </w:rPr>
            </w:pPr>
            <w:r>
              <w:rPr>
                <w:rFonts w:cs="Arial"/>
              </w:rPr>
              <w:t>...</w:t>
            </w:r>
          </w:p>
        </w:tc>
        <w:tc>
          <w:tcPr>
            <w:tcW w:w="8142" w:type="dxa"/>
          </w:tcPr>
          <w:p w14:paraId="76549467" w14:textId="77777777" w:rsidR="00D66C06" w:rsidRDefault="00D66C06" w:rsidP="00346259">
            <w:pPr>
              <w:spacing w:line="100" w:lineRule="atLeast"/>
              <w:rPr>
                <w:rFonts w:cs="Arial"/>
              </w:rPr>
            </w:pPr>
          </w:p>
        </w:tc>
      </w:tr>
    </w:tbl>
    <w:p w14:paraId="7026C8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0EA6745" w14:textId="77777777">
        <w:tc>
          <w:tcPr>
            <w:tcW w:w="1287" w:type="dxa"/>
          </w:tcPr>
          <w:p w14:paraId="1AF857A4" w14:textId="77777777" w:rsidR="00D66C06" w:rsidRDefault="00D66C06" w:rsidP="00346259">
            <w:pPr>
              <w:pStyle w:val="FormatNachweise"/>
              <w:rPr>
                <w:rFonts w:cs="Arial"/>
                <w:b/>
              </w:rPr>
            </w:pPr>
            <w:r>
              <w:rPr>
                <w:rFonts w:cs="Arial"/>
                <w:b/>
              </w:rPr>
              <w:t>QB 2</w:t>
            </w:r>
          </w:p>
        </w:tc>
        <w:tc>
          <w:tcPr>
            <w:tcW w:w="8142" w:type="dxa"/>
          </w:tcPr>
          <w:p w14:paraId="4446F323" w14:textId="77777777" w:rsidR="00D66C06" w:rsidRDefault="00D66C06" w:rsidP="00346259">
            <w:pPr>
              <w:spacing w:line="100" w:lineRule="atLeast"/>
              <w:rPr>
                <w:rFonts w:cs="Arial"/>
                <w:b/>
              </w:rPr>
            </w:pPr>
            <w:r>
              <w:rPr>
                <w:rFonts w:cs="Arial"/>
                <w:b/>
              </w:rPr>
              <w:t>Bedarfserschließung</w:t>
            </w:r>
          </w:p>
        </w:tc>
      </w:tr>
      <w:tr w:rsidR="00D66C06" w14:paraId="63292E34" w14:textId="77777777">
        <w:tc>
          <w:tcPr>
            <w:tcW w:w="1287" w:type="dxa"/>
          </w:tcPr>
          <w:p w14:paraId="6B88AEEF" w14:textId="77777777" w:rsidR="00D66C06" w:rsidRDefault="00D66C06" w:rsidP="00346259">
            <w:pPr>
              <w:pStyle w:val="FormatNachweise"/>
              <w:rPr>
                <w:rFonts w:cs="Arial"/>
              </w:rPr>
            </w:pPr>
            <w:r>
              <w:rPr>
                <w:rFonts w:cs="Arial"/>
              </w:rPr>
              <w:t>2.01</w:t>
            </w:r>
          </w:p>
        </w:tc>
        <w:tc>
          <w:tcPr>
            <w:tcW w:w="8142" w:type="dxa"/>
          </w:tcPr>
          <w:p w14:paraId="75AC042D" w14:textId="77777777" w:rsidR="00D66C06" w:rsidRDefault="00D66C06" w:rsidP="00346259">
            <w:pPr>
              <w:spacing w:line="100" w:lineRule="atLeast"/>
              <w:rPr>
                <w:rFonts w:cs="Arial"/>
              </w:rPr>
            </w:pPr>
          </w:p>
        </w:tc>
      </w:tr>
      <w:tr w:rsidR="00D66C06" w14:paraId="6AAC9E7B" w14:textId="77777777">
        <w:tc>
          <w:tcPr>
            <w:tcW w:w="1287" w:type="dxa"/>
          </w:tcPr>
          <w:p w14:paraId="3DDE6479" w14:textId="77777777" w:rsidR="00D66C06" w:rsidRDefault="00D66C06" w:rsidP="00346259">
            <w:pPr>
              <w:pStyle w:val="FormatNachweise"/>
              <w:rPr>
                <w:rFonts w:cs="Arial"/>
              </w:rPr>
            </w:pPr>
            <w:r>
              <w:rPr>
                <w:rFonts w:cs="Arial"/>
              </w:rPr>
              <w:t>2.02</w:t>
            </w:r>
          </w:p>
        </w:tc>
        <w:tc>
          <w:tcPr>
            <w:tcW w:w="8142" w:type="dxa"/>
          </w:tcPr>
          <w:p w14:paraId="17C138CC" w14:textId="77777777" w:rsidR="00D66C06" w:rsidRDefault="00D66C06" w:rsidP="00346259">
            <w:pPr>
              <w:spacing w:line="100" w:lineRule="atLeast"/>
              <w:rPr>
                <w:rFonts w:cs="Arial"/>
              </w:rPr>
            </w:pPr>
          </w:p>
        </w:tc>
      </w:tr>
      <w:tr w:rsidR="00D66C06" w14:paraId="58DF4209" w14:textId="77777777">
        <w:tc>
          <w:tcPr>
            <w:tcW w:w="1287" w:type="dxa"/>
          </w:tcPr>
          <w:p w14:paraId="7B48D39C" w14:textId="77777777" w:rsidR="00D66C06" w:rsidRDefault="00D66C06" w:rsidP="00346259">
            <w:pPr>
              <w:pStyle w:val="FormatNachweise"/>
              <w:rPr>
                <w:rFonts w:cs="Arial"/>
              </w:rPr>
            </w:pPr>
            <w:r>
              <w:rPr>
                <w:rFonts w:cs="Arial"/>
              </w:rPr>
              <w:t>2.03</w:t>
            </w:r>
          </w:p>
        </w:tc>
        <w:tc>
          <w:tcPr>
            <w:tcW w:w="8142" w:type="dxa"/>
          </w:tcPr>
          <w:p w14:paraId="33EAFC56" w14:textId="77777777" w:rsidR="00D66C06" w:rsidRDefault="00D66C06" w:rsidP="00346259">
            <w:pPr>
              <w:spacing w:line="100" w:lineRule="atLeast"/>
              <w:rPr>
                <w:rFonts w:cs="Arial"/>
              </w:rPr>
            </w:pPr>
          </w:p>
        </w:tc>
      </w:tr>
      <w:tr w:rsidR="00D66C06" w14:paraId="05EB9DF4" w14:textId="77777777">
        <w:tc>
          <w:tcPr>
            <w:tcW w:w="1287" w:type="dxa"/>
          </w:tcPr>
          <w:p w14:paraId="07F54876" w14:textId="77777777" w:rsidR="00D66C06" w:rsidRDefault="00D66C06" w:rsidP="00346259">
            <w:pPr>
              <w:pStyle w:val="FormatNachweise"/>
              <w:rPr>
                <w:rFonts w:cs="Arial"/>
              </w:rPr>
            </w:pPr>
            <w:r>
              <w:rPr>
                <w:rFonts w:cs="Arial"/>
              </w:rPr>
              <w:t>2.04</w:t>
            </w:r>
          </w:p>
        </w:tc>
        <w:tc>
          <w:tcPr>
            <w:tcW w:w="8142" w:type="dxa"/>
          </w:tcPr>
          <w:p w14:paraId="67E98DA3" w14:textId="77777777" w:rsidR="00D66C06" w:rsidRDefault="00D66C06" w:rsidP="00346259">
            <w:pPr>
              <w:spacing w:line="100" w:lineRule="atLeast"/>
              <w:rPr>
                <w:rFonts w:cs="Arial"/>
              </w:rPr>
            </w:pPr>
          </w:p>
        </w:tc>
      </w:tr>
      <w:tr w:rsidR="00D66C06" w14:paraId="474CACC7" w14:textId="77777777">
        <w:tc>
          <w:tcPr>
            <w:tcW w:w="1287" w:type="dxa"/>
          </w:tcPr>
          <w:p w14:paraId="3B175728" w14:textId="77777777" w:rsidR="00D66C06" w:rsidRDefault="00D66C06" w:rsidP="00346259">
            <w:pPr>
              <w:pStyle w:val="FormatNachweise"/>
              <w:rPr>
                <w:rFonts w:cs="Arial"/>
              </w:rPr>
            </w:pPr>
            <w:r>
              <w:rPr>
                <w:rFonts w:cs="Arial"/>
              </w:rPr>
              <w:t>...</w:t>
            </w:r>
          </w:p>
        </w:tc>
        <w:tc>
          <w:tcPr>
            <w:tcW w:w="8142" w:type="dxa"/>
          </w:tcPr>
          <w:p w14:paraId="0977783F" w14:textId="77777777" w:rsidR="00D66C06" w:rsidRDefault="00D66C06" w:rsidP="00346259">
            <w:pPr>
              <w:spacing w:line="100" w:lineRule="atLeast"/>
              <w:rPr>
                <w:rFonts w:cs="Arial"/>
              </w:rPr>
            </w:pPr>
          </w:p>
        </w:tc>
      </w:tr>
    </w:tbl>
    <w:p w14:paraId="638D285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53484DF" w14:textId="77777777">
        <w:tc>
          <w:tcPr>
            <w:tcW w:w="1287" w:type="dxa"/>
          </w:tcPr>
          <w:p w14:paraId="395211A3" w14:textId="77777777" w:rsidR="00D66C06" w:rsidRDefault="00D66C06" w:rsidP="00346259">
            <w:pPr>
              <w:pStyle w:val="FormatNachweise"/>
              <w:rPr>
                <w:rFonts w:cs="Arial"/>
                <w:b/>
              </w:rPr>
            </w:pPr>
            <w:r>
              <w:rPr>
                <w:rFonts w:cs="Arial"/>
                <w:b/>
              </w:rPr>
              <w:t>QB 3</w:t>
            </w:r>
          </w:p>
        </w:tc>
        <w:tc>
          <w:tcPr>
            <w:tcW w:w="8142" w:type="dxa"/>
          </w:tcPr>
          <w:p w14:paraId="1C7B673E" w14:textId="77777777" w:rsidR="00D66C06" w:rsidRDefault="00751C69" w:rsidP="00751C69">
            <w:pPr>
              <w:spacing w:line="100" w:lineRule="atLeast"/>
              <w:rPr>
                <w:rFonts w:cs="Arial"/>
                <w:b/>
              </w:rPr>
            </w:pPr>
            <w:r>
              <w:rPr>
                <w:rFonts w:cs="Arial"/>
                <w:b/>
              </w:rPr>
              <w:t>Zentrale P</w:t>
            </w:r>
            <w:r w:rsidR="00D66C06">
              <w:rPr>
                <w:rFonts w:cs="Arial"/>
                <w:b/>
              </w:rPr>
              <w:t>rozesse</w:t>
            </w:r>
          </w:p>
        </w:tc>
      </w:tr>
      <w:tr w:rsidR="00D66C06" w14:paraId="781FD407" w14:textId="77777777">
        <w:tc>
          <w:tcPr>
            <w:tcW w:w="1287" w:type="dxa"/>
          </w:tcPr>
          <w:p w14:paraId="0ADA4691" w14:textId="77777777" w:rsidR="00D66C06" w:rsidRDefault="00D66C06" w:rsidP="00346259">
            <w:pPr>
              <w:pStyle w:val="FormatNachweise"/>
              <w:rPr>
                <w:rFonts w:cs="Arial"/>
              </w:rPr>
            </w:pPr>
            <w:r>
              <w:rPr>
                <w:rFonts w:cs="Arial"/>
              </w:rPr>
              <w:t>3.01</w:t>
            </w:r>
          </w:p>
        </w:tc>
        <w:tc>
          <w:tcPr>
            <w:tcW w:w="8142" w:type="dxa"/>
          </w:tcPr>
          <w:p w14:paraId="72D1DD33" w14:textId="77777777" w:rsidR="00D66C06" w:rsidRDefault="00D66C06" w:rsidP="00346259">
            <w:pPr>
              <w:spacing w:line="100" w:lineRule="atLeast"/>
              <w:rPr>
                <w:rFonts w:cs="Arial"/>
              </w:rPr>
            </w:pPr>
          </w:p>
        </w:tc>
      </w:tr>
      <w:tr w:rsidR="00D66C06" w14:paraId="6A6B62A6" w14:textId="77777777">
        <w:tc>
          <w:tcPr>
            <w:tcW w:w="1287" w:type="dxa"/>
          </w:tcPr>
          <w:p w14:paraId="7815FCF6" w14:textId="77777777" w:rsidR="00D66C06" w:rsidRDefault="00D66C06" w:rsidP="00346259">
            <w:pPr>
              <w:pStyle w:val="FormatNachweise"/>
              <w:rPr>
                <w:rFonts w:cs="Arial"/>
              </w:rPr>
            </w:pPr>
            <w:r>
              <w:rPr>
                <w:rFonts w:cs="Arial"/>
              </w:rPr>
              <w:t>3.02</w:t>
            </w:r>
          </w:p>
        </w:tc>
        <w:tc>
          <w:tcPr>
            <w:tcW w:w="8142" w:type="dxa"/>
          </w:tcPr>
          <w:p w14:paraId="7E966346" w14:textId="77777777" w:rsidR="00D66C06" w:rsidRDefault="00D66C06" w:rsidP="00346259">
            <w:pPr>
              <w:spacing w:line="100" w:lineRule="atLeast"/>
              <w:rPr>
                <w:rFonts w:cs="Arial"/>
              </w:rPr>
            </w:pPr>
          </w:p>
        </w:tc>
      </w:tr>
      <w:tr w:rsidR="00D66C06" w14:paraId="6DA64BFD" w14:textId="77777777">
        <w:tc>
          <w:tcPr>
            <w:tcW w:w="1287" w:type="dxa"/>
          </w:tcPr>
          <w:p w14:paraId="34B45BA3" w14:textId="77777777" w:rsidR="00D66C06" w:rsidRDefault="00D66C06" w:rsidP="00346259">
            <w:pPr>
              <w:pStyle w:val="FormatNachweise"/>
              <w:rPr>
                <w:rFonts w:cs="Arial"/>
              </w:rPr>
            </w:pPr>
            <w:r>
              <w:rPr>
                <w:rFonts w:cs="Arial"/>
              </w:rPr>
              <w:t>3.03</w:t>
            </w:r>
          </w:p>
        </w:tc>
        <w:tc>
          <w:tcPr>
            <w:tcW w:w="8142" w:type="dxa"/>
          </w:tcPr>
          <w:p w14:paraId="062C542F" w14:textId="77777777" w:rsidR="00D66C06" w:rsidRDefault="00D66C06" w:rsidP="00346259">
            <w:pPr>
              <w:spacing w:line="100" w:lineRule="atLeast"/>
              <w:rPr>
                <w:rFonts w:cs="Arial"/>
              </w:rPr>
            </w:pPr>
          </w:p>
        </w:tc>
      </w:tr>
      <w:tr w:rsidR="00D66C06" w14:paraId="743129E6" w14:textId="77777777">
        <w:tc>
          <w:tcPr>
            <w:tcW w:w="1287" w:type="dxa"/>
          </w:tcPr>
          <w:p w14:paraId="1FBE1C9A" w14:textId="77777777" w:rsidR="00D66C06" w:rsidRDefault="00D66C06" w:rsidP="00346259">
            <w:pPr>
              <w:pStyle w:val="FormatNachweise"/>
              <w:rPr>
                <w:rFonts w:cs="Arial"/>
              </w:rPr>
            </w:pPr>
            <w:r>
              <w:rPr>
                <w:rFonts w:cs="Arial"/>
              </w:rPr>
              <w:t>3.04</w:t>
            </w:r>
          </w:p>
        </w:tc>
        <w:tc>
          <w:tcPr>
            <w:tcW w:w="8142" w:type="dxa"/>
          </w:tcPr>
          <w:p w14:paraId="5B5C04CE" w14:textId="77777777" w:rsidR="00D66C06" w:rsidRDefault="00D66C06" w:rsidP="00346259">
            <w:pPr>
              <w:spacing w:line="100" w:lineRule="atLeast"/>
              <w:rPr>
                <w:rFonts w:cs="Arial"/>
              </w:rPr>
            </w:pPr>
          </w:p>
        </w:tc>
      </w:tr>
      <w:tr w:rsidR="00D66C06" w14:paraId="7A9C8B58" w14:textId="77777777">
        <w:tc>
          <w:tcPr>
            <w:tcW w:w="1287" w:type="dxa"/>
          </w:tcPr>
          <w:p w14:paraId="1D215F4F" w14:textId="77777777" w:rsidR="00D66C06" w:rsidRDefault="00D66C06" w:rsidP="00346259">
            <w:pPr>
              <w:pStyle w:val="FormatNachweise"/>
              <w:rPr>
                <w:rFonts w:cs="Arial"/>
              </w:rPr>
            </w:pPr>
            <w:r>
              <w:rPr>
                <w:rFonts w:cs="Arial"/>
              </w:rPr>
              <w:t>...</w:t>
            </w:r>
          </w:p>
        </w:tc>
        <w:tc>
          <w:tcPr>
            <w:tcW w:w="8142" w:type="dxa"/>
          </w:tcPr>
          <w:p w14:paraId="24520BD4" w14:textId="77777777" w:rsidR="00D66C06" w:rsidRDefault="00D66C06" w:rsidP="00346259">
            <w:pPr>
              <w:spacing w:line="100" w:lineRule="atLeast"/>
              <w:rPr>
                <w:rFonts w:cs="Arial"/>
              </w:rPr>
            </w:pPr>
          </w:p>
        </w:tc>
      </w:tr>
    </w:tbl>
    <w:p w14:paraId="629AAC2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7AAE93D" w14:textId="77777777">
        <w:tc>
          <w:tcPr>
            <w:tcW w:w="1287" w:type="dxa"/>
          </w:tcPr>
          <w:p w14:paraId="62CC01E7" w14:textId="77777777" w:rsidR="00D66C06" w:rsidRDefault="00D66C06" w:rsidP="00346259">
            <w:pPr>
              <w:pStyle w:val="FormatNachweise"/>
              <w:rPr>
                <w:rFonts w:cs="Arial"/>
                <w:b/>
              </w:rPr>
            </w:pPr>
            <w:r>
              <w:rPr>
                <w:rFonts w:cs="Arial"/>
                <w:b/>
              </w:rPr>
              <w:t>QB 4</w:t>
            </w:r>
          </w:p>
        </w:tc>
        <w:tc>
          <w:tcPr>
            <w:tcW w:w="8142" w:type="dxa"/>
          </w:tcPr>
          <w:p w14:paraId="4771E6AA" w14:textId="77777777" w:rsidR="00D66C06" w:rsidRDefault="00751C69" w:rsidP="00346259">
            <w:pPr>
              <w:spacing w:line="100" w:lineRule="atLeast"/>
              <w:rPr>
                <w:rFonts w:cs="Arial"/>
                <w:b/>
              </w:rPr>
            </w:pPr>
            <w:r>
              <w:rPr>
                <w:rFonts w:cs="Arial"/>
                <w:b/>
              </w:rPr>
              <w:t>Entwicklungsfördernde Lernprozesse</w:t>
            </w:r>
          </w:p>
        </w:tc>
      </w:tr>
      <w:tr w:rsidR="00D66C06" w14:paraId="1A462059" w14:textId="77777777">
        <w:tc>
          <w:tcPr>
            <w:tcW w:w="1287" w:type="dxa"/>
          </w:tcPr>
          <w:p w14:paraId="72C2AF0F" w14:textId="77777777" w:rsidR="00D66C06" w:rsidRDefault="00D66C06" w:rsidP="00346259">
            <w:pPr>
              <w:pStyle w:val="FormatNachweise"/>
              <w:rPr>
                <w:rFonts w:cs="Arial"/>
              </w:rPr>
            </w:pPr>
            <w:r>
              <w:rPr>
                <w:rFonts w:cs="Arial"/>
              </w:rPr>
              <w:t>4.01</w:t>
            </w:r>
          </w:p>
        </w:tc>
        <w:tc>
          <w:tcPr>
            <w:tcW w:w="8142" w:type="dxa"/>
          </w:tcPr>
          <w:p w14:paraId="31C2D3DA" w14:textId="77777777" w:rsidR="00D66C06" w:rsidRDefault="00D66C06" w:rsidP="00346259">
            <w:pPr>
              <w:spacing w:line="100" w:lineRule="atLeast"/>
              <w:rPr>
                <w:rFonts w:cs="Arial"/>
              </w:rPr>
            </w:pPr>
          </w:p>
        </w:tc>
      </w:tr>
      <w:tr w:rsidR="00D66C06" w14:paraId="60DD4025" w14:textId="77777777">
        <w:tc>
          <w:tcPr>
            <w:tcW w:w="1287" w:type="dxa"/>
          </w:tcPr>
          <w:p w14:paraId="0F53BB1F" w14:textId="77777777" w:rsidR="00D66C06" w:rsidRDefault="00D66C06" w:rsidP="00346259">
            <w:pPr>
              <w:pStyle w:val="FormatNachweise"/>
              <w:rPr>
                <w:rFonts w:cs="Arial"/>
              </w:rPr>
            </w:pPr>
            <w:r>
              <w:rPr>
                <w:rFonts w:cs="Arial"/>
              </w:rPr>
              <w:t>4.02</w:t>
            </w:r>
          </w:p>
        </w:tc>
        <w:tc>
          <w:tcPr>
            <w:tcW w:w="8142" w:type="dxa"/>
          </w:tcPr>
          <w:p w14:paraId="1A3E3E00" w14:textId="77777777" w:rsidR="00D66C06" w:rsidRDefault="00D66C06" w:rsidP="00346259">
            <w:pPr>
              <w:spacing w:line="100" w:lineRule="atLeast"/>
              <w:rPr>
                <w:rFonts w:cs="Arial"/>
              </w:rPr>
            </w:pPr>
          </w:p>
        </w:tc>
      </w:tr>
      <w:tr w:rsidR="00D66C06" w14:paraId="4C7C8D07" w14:textId="77777777">
        <w:tc>
          <w:tcPr>
            <w:tcW w:w="1287" w:type="dxa"/>
          </w:tcPr>
          <w:p w14:paraId="22F2A37C" w14:textId="77777777" w:rsidR="00D66C06" w:rsidRDefault="00D66C06" w:rsidP="00346259">
            <w:pPr>
              <w:pStyle w:val="FormatNachweise"/>
              <w:rPr>
                <w:rFonts w:cs="Arial"/>
              </w:rPr>
            </w:pPr>
            <w:r>
              <w:rPr>
                <w:rFonts w:cs="Arial"/>
              </w:rPr>
              <w:t>4.03</w:t>
            </w:r>
          </w:p>
        </w:tc>
        <w:tc>
          <w:tcPr>
            <w:tcW w:w="8142" w:type="dxa"/>
          </w:tcPr>
          <w:p w14:paraId="51768FEE" w14:textId="77777777" w:rsidR="00D66C06" w:rsidRDefault="00D66C06" w:rsidP="00346259">
            <w:pPr>
              <w:spacing w:line="100" w:lineRule="atLeast"/>
              <w:rPr>
                <w:rFonts w:cs="Arial"/>
              </w:rPr>
            </w:pPr>
          </w:p>
        </w:tc>
      </w:tr>
      <w:tr w:rsidR="00D66C06" w14:paraId="3EB992E8" w14:textId="77777777">
        <w:tc>
          <w:tcPr>
            <w:tcW w:w="1287" w:type="dxa"/>
          </w:tcPr>
          <w:p w14:paraId="613B3123" w14:textId="77777777" w:rsidR="00D66C06" w:rsidRDefault="00D66C06" w:rsidP="00346259">
            <w:pPr>
              <w:pStyle w:val="FormatNachweise"/>
              <w:rPr>
                <w:rFonts w:cs="Arial"/>
              </w:rPr>
            </w:pPr>
            <w:r>
              <w:rPr>
                <w:rFonts w:cs="Arial"/>
              </w:rPr>
              <w:t>4.04</w:t>
            </w:r>
          </w:p>
        </w:tc>
        <w:tc>
          <w:tcPr>
            <w:tcW w:w="8142" w:type="dxa"/>
          </w:tcPr>
          <w:p w14:paraId="36D905A0" w14:textId="77777777" w:rsidR="00D66C06" w:rsidRDefault="00D66C06" w:rsidP="00346259">
            <w:pPr>
              <w:spacing w:line="100" w:lineRule="atLeast"/>
              <w:rPr>
                <w:rFonts w:cs="Arial"/>
              </w:rPr>
            </w:pPr>
          </w:p>
        </w:tc>
      </w:tr>
      <w:tr w:rsidR="00D66C06" w14:paraId="096BEB90" w14:textId="77777777">
        <w:tc>
          <w:tcPr>
            <w:tcW w:w="1287" w:type="dxa"/>
          </w:tcPr>
          <w:p w14:paraId="7045A891" w14:textId="77777777" w:rsidR="00D66C06" w:rsidRDefault="00D66C06" w:rsidP="00346259">
            <w:pPr>
              <w:pStyle w:val="FormatNachweise"/>
              <w:rPr>
                <w:rFonts w:cs="Arial"/>
              </w:rPr>
            </w:pPr>
            <w:r>
              <w:rPr>
                <w:rFonts w:cs="Arial"/>
              </w:rPr>
              <w:t>...</w:t>
            </w:r>
          </w:p>
        </w:tc>
        <w:tc>
          <w:tcPr>
            <w:tcW w:w="8142" w:type="dxa"/>
          </w:tcPr>
          <w:p w14:paraId="3B60BE29" w14:textId="77777777" w:rsidR="00D66C06" w:rsidRDefault="00D66C06" w:rsidP="00346259">
            <w:pPr>
              <w:spacing w:line="100" w:lineRule="atLeast"/>
              <w:rPr>
                <w:rFonts w:cs="Arial"/>
              </w:rPr>
            </w:pPr>
          </w:p>
        </w:tc>
      </w:tr>
    </w:tbl>
    <w:p w14:paraId="0C389D6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9D12434" w14:textId="77777777">
        <w:tc>
          <w:tcPr>
            <w:tcW w:w="1287" w:type="dxa"/>
          </w:tcPr>
          <w:p w14:paraId="72FC1538" w14:textId="77777777" w:rsidR="00D66C06" w:rsidRDefault="00D66C06" w:rsidP="00346259">
            <w:pPr>
              <w:pStyle w:val="FormatNachweise"/>
              <w:rPr>
                <w:rFonts w:cs="Arial"/>
                <w:b/>
              </w:rPr>
            </w:pPr>
            <w:r>
              <w:rPr>
                <w:rFonts w:cs="Arial"/>
                <w:b/>
              </w:rPr>
              <w:t>QB 5</w:t>
            </w:r>
          </w:p>
        </w:tc>
        <w:tc>
          <w:tcPr>
            <w:tcW w:w="8142" w:type="dxa"/>
          </w:tcPr>
          <w:p w14:paraId="4BC6EF24" w14:textId="77777777" w:rsidR="00D66C06" w:rsidRDefault="00751C69" w:rsidP="00346259">
            <w:pPr>
              <w:spacing w:line="100" w:lineRule="atLeast"/>
              <w:rPr>
                <w:rFonts w:cs="Arial"/>
                <w:b/>
              </w:rPr>
            </w:pPr>
            <w:r>
              <w:rPr>
                <w:rFonts w:cs="Arial"/>
                <w:b/>
              </w:rPr>
              <w:t>Erziehungsprozesse im Alltag der KITA</w:t>
            </w:r>
          </w:p>
        </w:tc>
      </w:tr>
      <w:tr w:rsidR="00D66C06" w14:paraId="6AAF9EAA" w14:textId="77777777">
        <w:tc>
          <w:tcPr>
            <w:tcW w:w="1287" w:type="dxa"/>
          </w:tcPr>
          <w:p w14:paraId="5766967C" w14:textId="77777777" w:rsidR="00D66C06" w:rsidRDefault="00D66C06" w:rsidP="00346259">
            <w:pPr>
              <w:pStyle w:val="FormatNachweise"/>
              <w:rPr>
                <w:rFonts w:cs="Arial"/>
              </w:rPr>
            </w:pPr>
            <w:r>
              <w:rPr>
                <w:rFonts w:cs="Arial"/>
              </w:rPr>
              <w:t>5.01</w:t>
            </w:r>
          </w:p>
        </w:tc>
        <w:tc>
          <w:tcPr>
            <w:tcW w:w="8142" w:type="dxa"/>
          </w:tcPr>
          <w:p w14:paraId="15A80AB6" w14:textId="77777777" w:rsidR="00D66C06" w:rsidRDefault="00D66C06" w:rsidP="00346259">
            <w:pPr>
              <w:spacing w:line="100" w:lineRule="atLeast"/>
              <w:rPr>
                <w:rFonts w:cs="Arial"/>
              </w:rPr>
            </w:pPr>
          </w:p>
        </w:tc>
      </w:tr>
      <w:tr w:rsidR="00D66C06" w14:paraId="02AADE09" w14:textId="77777777">
        <w:tc>
          <w:tcPr>
            <w:tcW w:w="1287" w:type="dxa"/>
          </w:tcPr>
          <w:p w14:paraId="6E66C296" w14:textId="77777777" w:rsidR="00D66C06" w:rsidRDefault="00D66C06" w:rsidP="00346259">
            <w:pPr>
              <w:pStyle w:val="FormatNachweise"/>
              <w:rPr>
                <w:rFonts w:cs="Arial"/>
              </w:rPr>
            </w:pPr>
            <w:r>
              <w:rPr>
                <w:rFonts w:cs="Arial"/>
              </w:rPr>
              <w:t>5.02</w:t>
            </w:r>
          </w:p>
        </w:tc>
        <w:tc>
          <w:tcPr>
            <w:tcW w:w="8142" w:type="dxa"/>
          </w:tcPr>
          <w:p w14:paraId="7743E4BB" w14:textId="77777777" w:rsidR="00D66C06" w:rsidRDefault="00D66C06" w:rsidP="00346259">
            <w:pPr>
              <w:spacing w:line="100" w:lineRule="atLeast"/>
              <w:rPr>
                <w:rFonts w:cs="Arial"/>
              </w:rPr>
            </w:pPr>
          </w:p>
        </w:tc>
      </w:tr>
      <w:tr w:rsidR="00D66C06" w14:paraId="668EA1CB" w14:textId="77777777">
        <w:tc>
          <w:tcPr>
            <w:tcW w:w="1287" w:type="dxa"/>
          </w:tcPr>
          <w:p w14:paraId="7014BBBC" w14:textId="77777777" w:rsidR="00D66C06" w:rsidRDefault="00D66C06" w:rsidP="00346259">
            <w:pPr>
              <w:pStyle w:val="FormatNachweise"/>
              <w:rPr>
                <w:rFonts w:cs="Arial"/>
              </w:rPr>
            </w:pPr>
            <w:r>
              <w:rPr>
                <w:rFonts w:cs="Arial"/>
              </w:rPr>
              <w:t>5.03</w:t>
            </w:r>
          </w:p>
        </w:tc>
        <w:tc>
          <w:tcPr>
            <w:tcW w:w="8142" w:type="dxa"/>
          </w:tcPr>
          <w:p w14:paraId="66730B8A" w14:textId="77777777" w:rsidR="00D66C06" w:rsidRDefault="00D66C06" w:rsidP="00346259">
            <w:pPr>
              <w:spacing w:line="100" w:lineRule="atLeast"/>
              <w:rPr>
                <w:rFonts w:cs="Arial"/>
              </w:rPr>
            </w:pPr>
          </w:p>
        </w:tc>
      </w:tr>
      <w:tr w:rsidR="00D66C06" w14:paraId="385B8F0E" w14:textId="77777777">
        <w:tc>
          <w:tcPr>
            <w:tcW w:w="1287" w:type="dxa"/>
          </w:tcPr>
          <w:p w14:paraId="08E1E1D5" w14:textId="77777777" w:rsidR="00D66C06" w:rsidRDefault="00D66C06" w:rsidP="00346259">
            <w:pPr>
              <w:pStyle w:val="FormatNachweise"/>
              <w:rPr>
                <w:rFonts w:cs="Arial"/>
              </w:rPr>
            </w:pPr>
            <w:r>
              <w:rPr>
                <w:rFonts w:cs="Arial"/>
              </w:rPr>
              <w:t>5.04</w:t>
            </w:r>
          </w:p>
        </w:tc>
        <w:tc>
          <w:tcPr>
            <w:tcW w:w="8142" w:type="dxa"/>
          </w:tcPr>
          <w:p w14:paraId="5CA1703C" w14:textId="77777777" w:rsidR="00D66C06" w:rsidRDefault="00D66C06" w:rsidP="00346259">
            <w:pPr>
              <w:spacing w:line="100" w:lineRule="atLeast"/>
              <w:rPr>
                <w:rFonts w:cs="Arial"/>
              </w:rPr>
            </w:pPr>
          </w:p>
        </w:tc>
      </w:tr>
      <w:tr w:rsidR="00D66C06" w14:paraId="27CA3DDC" w14:textId="77777777">
        <w:tc>
          <w:tcPr>
            <w:tcW w:w="1287" w:type="dxa"/>
          </w:tcPr>
          <w:p w14:paraId="2B8BDD16" w14:textId="77777777" w:rsidR="00D66C06" w:rsidRDefault="00D66C06" w:rsidP="00346259">
            <w:pPr>
              <w:pStyle w:val="FormatNachweise"/>
              <w:rPr>
                <w:rFonts w:cs="Arial"/>
              </w:rPr>
            </w:pPr>
            <w:r>
              <w:rPr>
                <w:rFonts w:cs="Arial"/>
              </w:rPr>
              <w:t>...</w:t>
            </w:r>
          </w:p>
        </w:tc>
        <w:tc>
          <w:tcPr>
            <w:tcW w:w="8142" w:type="dxa"/>
          </w:tcPr>
          <w:p w14:paraId="2FAD5608" w14:textId="77777777" w:rsidR="00D66C06" w:rsidRDefault="00D66C06" w:rsidP="00346259">
            <w:pPr>
              <w:spacing w:line="100" w:lineRule="atLeast"/>
              <w:rPr>
                <w:rFonts w:cs="Arial"/>
              </w:rPr>
            </w:pPr>
          </w:p>
        </w:tc>
      </w:tr>
    </w:tbl>
    <w:p w14:paraId="14B3E94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BDD7A2A" w14:textId="77777777">
        <w:tc>
          <w:tcPr>
            <w:tcW w:w="1287" w:type="dxa"/>
          </w:tcPr>
          <w:p w14:paraId="550A1AA5" w14:textId="77777777" w:rsidR="00D66C06" w:rsidRDefault="00D66C06" w:rsidP="00346259">
            <w:pPr>
              <w:pStyle w:val="FormatNachweise"/>
              <w:rPr>
                <w:rFonts w:cs="Arial"/>
                <w:b/>
              </w:rPr>
            </w:pPr>
            <w:r>
              <w:rPr>
                <w:rFonts w:cs="Arial"/>
                <w:b/>
              </w:rPr>
              <w:t>QB 6</w:t>
            </w:r>
          </w:p>
        </w:tc>
        <w:tc>
          <w:tcPr>
            <w:tcW w:w="8142" w:type="dxa"/>
          </w:tcPr>
          <w:p w14:paraId="7FAD0674" w14:textId="77777777" w:rsidR="00D66C06" w:rsidRDefault="00751C69" w:rsidP="00346259">
            <w:pPr>
              <w:spacing w:line="100" w:lineRule="atLeast"/>
              <w:rPr>
                <w:rFonts w:cs="Arial"/>
                <w:b/>
              </w:rPr>
            </w:pPr>
            <w:r>
              <w:rPr>
                <w:rFonts w:cs="Arial"/>
                <w:b/>
              </w:rPr>
              <w:t>Evaluation der Entwicklungs- und Lernprozesse</w:t>
            </w:r>
          </w:p>
        </w:tc>
      </w:tr>
      <w:tr w:rsidR="00D66C06" w14:paraId="00D77B32" w14:textId="77777777">
        <w:tc>
          <w:tcPr>
            <w:tcW w:w="1287" w:type="dxa"/>
          </w:tcPr>
          <w:p w14:paraId="6AA477FE" w14:textId="77777777" w:rsidR="00D66C06" w:rsidRDefault="00D66C06" w:rsidP="00346259">
            <w:pPr>
              <w:pStyle w:val="FormatNachweise"/>
              <w:rPr>
                <w:rFonts w:cs="Arial"/>
              </w:rPr>
            </w:pPr>
            <w:r>
              <w:rPr>
                <w:rFonts w:cs="Arial"/>
              </w:rPr>
              <w:t>6.01</w:t>
            </w:r>
          </w:p>
        </w:tc>
        <w:tc>
          <w:tcPr>
            <w:tcW w:w="8142" w:type="dxa"/>
          </w:tcPr>
          <w:p w14:paraId="429C4A34" w14:textId="77777777" w:rsidR="00D66C06" w:rsidRDefault="00D66C06" w:rsidP="00346259">
            <w:pPr>
              <w:spacing w:line="100" w:lineRule="atLeast"/>
              <w:rPr>
                <w:rFonts w:cs="Arial"/>
              </w:rPr>
            </w:pPr>
          </w:p>
        </w:tc>
      </w:tr>
      <w:tr w:rsidR="00D66C06" w14:paraId="0FDDC17E" w14:textId="77777777">
        <w:tc>
          <w:tcPr>
            <w:tcW w:w="1287" w:type="dxa"/>
          </w:tcPr>
          <w:p w14:paraId="659DD985" w14:textId="77777777" w:rsidR="00D66C06" w:rsidRDefault="00D66C06" w:rsidP="00346259">
            <w:pPr>
              <w:pStyle w:val="FormatNachweise"/>
              <w:rPr>
                <w:rFonts w:cs="Arial"/>
              </w:rPr>
            </w:pPr>
            <w:r>
              <w:rPr>
                <w:rFonts w:cs="Arial"/>
              </w:rPr>
              <w:t>6.02</w:t>
            </w:r>
          </w:p>
        </w:tc>
        <w:tc>
          <w:tcPr>
            <w:tcW w:w="8142" w:type="dxa"/>
          </w:tcPr>
          <w:p w14:paraId="73AEB189" w14:textId="77777777" w:rsidR="00D66C06" w:rsidRDefault="00D66C06" w:rsidP="00346259">
            <w:pPr>
              <w:spacing w:line="100" w:lineRule="atLeast"/>
              <w:rPr>
                <w:rFonts w:cs="Arial"/>
              </w:rPr>
            </w:pPr>
          </w:p>
        </w:tc>
      </w:tr>
      <w:tr w:rsidR="00D66C06" w14:paraId="3DE4E1A3" w14:textId="77777777">
        <w:tc>
          <w:tcPr>
            <w:tcW w:w="1287" w:type="dxa"/>
          </w:tcPr>
          <w:p w14:paraId="4954C7D4" w14:textId="77777777" w:rsidR="00D66C06" w:rsidRDefault="00D66C06" w:rsidP="00346259">
            <w:pPr>
              <w:pStyle w:val="FormatNachweise"/>
              <w:rPr>
                <w:rFonts w:cs="Arial"/>
              </w:rPr>
            </w:pPr>
            <w:r>
              <w:rPr>
                <w:rFonts w:cs="Arial"/>
              </w:rPr>
              <w:t>6.03</w:t>
            </w:r>
          </w:p>
        </w:tc>
        <w:tc>
          <w:tcPr>
            <w:tcW w:w="8142" w:type="dxa"/>
          </w:tcPr>
          <w:p w14:paraId="5482EDAD" w14:textId="77777777" w:rsidR="00D66C06" w:rsidRDefault="00D66C06" w:rsidP="00346259">
            <w:pPr>
              <w:spacing w:line="100" w:lineRule="atLeast"/>
              <w:rPr>
                <w:rFonts w:cs="Arial"/>
              </w:rPr>
            </w:pPr>
          </w:p>
        </w:tc>
      </w:tr>
      <w:tr w:rsidR="00D66C06" w14:paraId="4E373F4F" w14:textId="77777777">
        <w:tc>
          <w:tcPr>
            <w:tcW w:w="1287" w:type="dxa"/>
          </w:tcPr>
          <w:p w14:paraId="10B0F140" w14:textId="77777777" w:rsidR="00D66C06" w:rsidRDefault="00D66C06" w:rsidP="00346259">
            <w:pPr>
              <w:pStyle w:val="FormatNachweise"/>
              <w:rPr>
                <w:rFonts w:cs="Arial"/>
              </w:rPr>
            </w:pPr>
            <w:r>
              <w:rPr>
                <w:rFonts w:cs="Arial"/>
              </w:rPr>
              <w:t>6.04</w:t>
            </w:r>
          </w:p>
        </w:tc>
        <w:tc>
          <w:tcPr>
            <w:tcW w:w="8142" w:type="dxa"/>
          </w:tcPr>
          <w:p w14:paraId="6F23DF37" w14:textId="77777777" w:rsidR="00D66C06" w:rsidRDefault="00D66C06" w:rsidP="00346259">
            <w:pPr>
              <w:spacing w:line="100" w:lineRule="atLeast"/>
              <w:rPr>
                <w:rFonts w:cs="Arial"/>
              </w:rPr>
            </w:pPr>
          </w:p>
        </w:tc>
      </w:tr>
      <w:tr w:rsidR="00D66C06" w14:paraId="0004383C" w14:textId="77777777">
        <w:tc>
          <w:tcPr>
            <w:tcW w:w="1287" w:type="dxa"/>
          </w:tcPr>
          <w:p w14:paraId="38849D21" w14:textId="77777777" w:rsidR="00D66C06" w:rsidRDefault="00D66C06" w:rsidP="00346259">
            <w:pPr>
              <w:pStyle w:val="FormatNachweise"/>
              <w:rPr>
                <w:rFonts w:cs="Arial"/>
              </w:rPr>
            </w:pPr>
            <w:r>
              <w:rPr>
                <w:rFonts w:cs="Arial"/>
              </w:rPr>
              <w:t>...</w:t>
            </w:r>
          </w:p>
        </w:tc>
        <w:tc>
          <w:tcPr>
            <w:tcW w:w="8142" w:type="dxa"/>
          </w:tcPr>
          <w:p w14:paraId="528CD640" w14:textId="77777777" w:rsidR="00D66C06" w:rsidRDefault="00D66C06" w:rsidP="00346259">
            <w:pPr>
              <w:spacing w:line="100" w:lineRule="atLeast"/>
              <w:rPr>
                <w:rFonts w:cs="Arial"/>
              </w:rPr>
            </w:pPr>
          </w:p>
        </w:tc>
      </w:tr>
    </w:tbl>
    <w:p w14:paraId="3CEE074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3CB6C92" w14:textId="77777777">
        <w:tc>
          <w:tcPr>
            <w:tcW w:w="1287" w:type="dxa"/>
          </w:tcPr>
          <w:p w14:paraId="1298F799" w14:textId="77777777" w:rsidR="00D66C06" w:rsidRDefault="00D66C06" w:rsidP="00346259">
            <w:pPr>
              <w:pStyle w:val="FormatNachweise"/>
              <w:rPr>
                <w:rFonts w:cs="Arial"/>
                <w:b/>
              </w:rPr>
            </w:pPr>
            <w:r>
              <w:rPr>
                <w:rFonts w:cs="Arial"/>
                <w:b/>
              </w:rPr>
              <w:t>QB 7</w:t>
            </w:r>
          </w:p>
        </w:tc>
        <w:tc>
          <w:tcPr>
            <w:tcW w:w="8142" w:type="dxa"/>
          </w:tcPr>
          <w:p w14:paraId="115F65A7" w14:textId="77777777" w:rsidR="00D66C06" w:rsidRDefault="00751C69" w:rsidP="00346259">
            <w:pPr>
              <w:spacing w:line="100" w:lineRule="atLeast"/>
              <w:rPr>
                <w:rFonts w:cs="Arial"/>
                <w:b/>
              </w:rPr>
            </w:pPr>
            <w:proofErr w:type="spellStart"/>
            <w:r>
              <w:rPr>
                <w:rFonts w:cs="Arial"/>
                <w:b/>
              </w:rPr>
              <w:t>Infrastuktur</w:t>
            </w:r>
            <w:proofErr w:type="spellEnd"/>
          </w:p>
        </w:tc>
      </w:tr>
      <w:tr w:rsidR="00D66C06" w14:paraId="6F042F2C" w14:textId="77777777">
        <w:tc>
          <w:tcPr>
            <w:tcW w:w="1287" w:type="dxa"/>
          </w:tcPr>
          <w:p w14:paraId="7E10D9A7" w14:textId="77777777" w:rsidR="00D66C06" w:rsidRDefault="00D66C06" w:rsidP="00346259">
            <w:pPr>
              <w:pStyle w:val="FormatNachweise"/>
              <w:rPr>
                <w:rFonts w:cs="Arial"/>
              </w:rPr>
            </w:pPr>
            <w:r>
              <w:rPr>
                <w:rFonts w:cs="Arial"/>
              </w:rPr>
              <w:t>7.01</w:t>
            </w:r>
          </w:p>
        </w:tc>
        <w:tc>
          <w:tcPr>
            <w:tcW w:w="8142" w:type="dxa"/>
          </w:tcPr>
          <w:p w14:paraId="677AD9D8" w14:textId="77777777" w:rsidR="00D66C06" w:rsidRDefault="00D66C06" w:rsidP="00346259">
            <w:pPr>
              <w:spacing w:line="100" w:lineRule="atLeast"/>
              <w:rPr>
                <w:rFonts w:cs="Arial"/>
              </w:rPr>
            </w:pPr>
          </w:p>
        </w:tc>
      </w:tr>
      <w:tr w:rsidR="00D66C06" w14:paraId="2A879189" w14:textId="77777777">
        <w:tc>
          <w:tcPr>
            <w:tcW w:w="1287" w:type="dxa"/>
          </w:tcPr>
          <w:p w14:paraId="0E92A6EB" w14:textId="77777777" w:rsidR="00D66C06" w:rsidRDefault="00D66C06" w:rsidP="00346259">
            <w:pPr>
              <w:pStyle w:val="FormatNachweise"/>
              <w:rPr>
                <w:rFonts w:cs="Arial"/>
              </w:rPr>
            </w:pPr>
            <w:r>
              <w:rPr>
                <w:rFonts w:cs="Arial"/>
              </w:rPr>
              <w:t>7.02</w:t>
            </w:r>
          </w:p>
        </w:tc>
        <w:tc>
          <w:tcPr>
            <w:tcW w:w="8142" w:type="dxa"/>
          </w:tcPr>
          <w:p w14:paraId="2B1A49A2" w14:textId="77777777" w:rsidR="00D66C06" w:rsidRDefault="00D66C06" w:rsidP="00346259">
            <w:pPr>
              <w:spacing w:line="100" w:lineRule="atLeast"/>
              <w:rPr>
                <w:rFonts w:cs="Arial"/>
              </w:rPr>
            </w:pPr>
          </w:p>
        </w:tc>
      </w:tr>
      <w:tr w:rsidR="00D66C06" w14:paraId="09F87984" w14:textId="77777777">
        <w:tc>
          <w:tcPr>
            <w:tcW w:w="1287" w:type="dxa"/>
          </w:tcPr>
          <w:p w14:paraId="2DE70BC3" w14:textId="77777777" w:rsidR="00D66C06" w:rsidRDefault="00D66C06" w:rsidP="00346259">
            <w:pPr>
              <w:pStyle w:val="FormatNachweise"/>
              <w:rPr>
                <w:rFonts w:cs="Arial"/>
              </w:rPr>
            </w:pPr>
            <w:r>
              <w:rPr>
                <w:rFonts w:cs="Arial"/>
              </w:rPr>
              <w:t>7.03</w:t>
            </w:r>
          </w:p>
        </w:tc>
        <w:tc>
          <w:tcPr>
            <w:tcW w:w="8142" w:type="dxa"/>
          </w:tcPr>
          <w:p w14:paraId="13BB0D43" w14:textId="77777777" w:rsidR="00D66C06" w:rsidRDefault="00D66C06" w:rsidP="00346259">
            <w:pPr>
              <w:spacing w:line="100" w:lineRule="atLeast"/>
              <w:rPr>
                <w:rFonts w:cs="Arial"/>
              </w:rPr>
            </w:pPr>
          </w:p>
        </w:tc>
      </w:tr>
      <w:tr w:rsidR="00D66C06" w14:paraId="55D91CFB" w14:textId="77777777">
        <w:tc>
          <w:tcPr>
            <w:tcW w:w="1287" w:type="dxa"/>
          </w:tcPr>
          <w:p w14:paraId="1C5A7CF2" w14:textId="77777777" w:rsidR="00D66C06" w:rsidRDefault="00D66C06" w:rsidP="00346259">
            <w:pPr>
              <w:pStyle w:val="FormatNachweise"/>
              <w:rPr>
                <w:rFonts w:cs="Arial"/>
                <w:lang w:val="it-IT"/>
              </w:rPr>
            </w:pPr>
            <w:r>
              <w:rPr>
                <w:rFonts w:cs="Arial"/>
                <w:lang w:val="it-IT"/>
              </w:rPr>
              <w:t>7.04</w:t>
            </w:r>
          </w:p>
        </w:tc>
        <w:tc>
          <w:tcPr>
            <w:tcW w:w="8142" w:type="dxa"/>
          </w:tcPr>
          <w:p w14:paraId="56780809" w14:textId="77777777" w:rsidR="00D66C06" w:rsidRDefault="00D66C06" w:rsidP="00346259">
            <w:pPr>
              <w:spacing w:line="100" w:lineRule="atLeast"/>
              <w:rPr>
                <w:rFonts w:cs="Arial"/>
                <w:lang w:val="it-IT"/>
              </w:rPr>
            </w:pPr>
          </w:p>
        </w:tc>
      </w:tr>
      <w:tr w:rsidR="00D66C06" w14:paraId="1B207838" w14:textId="77777777">
        <w:tc>
          <w:tcPr>
            <w:tcW w:w="1287" w:type="dxa"/>
          </w:tcPr>
          <w:p w14:paraId="0539AF9D"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1112D921" w14:textId="77777777" w:rsidR="00D66C06" w:rsidRDefault="00D66C06" w:rsidP="00346259">
            <w:pPr>
              <w:spacing w:line="100" w:lineRule="atLeast"/>
              <w:rPr>
                <w:rFonts w:cs="Arial"/>
                <w:lang w:val="it-IT"/>
              </w:rPr>
            </w:pPr>
          </w:p>
        </w:tc>
      </w:tr>
    </w:tbl>
    <w:p w14:paraId="47B0BCC8"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2A4EDC8" w14:textId="77777777">
        <w:tc>
          <w:tcPr>
            <w:tcW w:w="1287" w:type="dxa"/>
          </w:tcPr>
          <w:p w14:paraId="62472696" w14:textId="77777777" w:rsidR="00D66C06" w:rsidRDefault="00D66C06" w:rsidP="00346259">
            <w:pPr>
              <w:pStyle w:val="FormatNachweise"/>
              <w:rPr>
                <w:rFonts w:cs="Arial"/>
                <w:b/>
                <w:lang w:val="it-IT"/>
              </w:rPr>
            </w:pPr>
            <w:r>
              <w:rPr>
                <w:rFonts w:cs="Arial"/>
                <w:b/>
                <w:lang w:val="it-IT"/>
              </w:rPr>
              <w:t>QB 8</w:t>
            </w:r>
          </w:p>
        </w:tc>
        <w:tc>
          <w:tcPr>
            <w:tcW w:w="8142" w:type="dxa"/>
          </w:tcPr>
          <w:p w14:paraId="5EA031D7" w14:textId="77777777" w:rsidR="00D66C06" w:rsidRDefault="00751C69" w:rsidP="00346259">
            <w:pPr>
              <w:spacing w:line="100" w:lineRule="atLeast"/>
              <w:rPr>
                <w:rFonts w:cs="Arial"/>
                <w:b/>
                <w:lang w:val="it-IT"/>
              </w:rPr>
            </w:pPr>
            <w:proofErr w:type="spellStart"/>
            <w:r>
              <w:rPr>
                <w:rFonts w:cs="Arial"/>
                <w:b/>
                <w:lang w:val="it-IT"/>
              </w:rPr>
              <w:t>Führung</w:t>
            </w:r>
            <w:proofErr w:type="spellEnd"/>
          </w:p>
        </w:tc>
      </w:tr>
      <w:tr w:rsidR="00D66C06" w14:paraId="180EAE7A" w14:textId="77777777">
        <w:tc>
          <w:tcPr>
            <w:tcW w:w="1287" w:type="dxa"/>
          </w:tcPr>
          <w:p w14:paraId="4C42E1FB" w14:textId="77777777" w:rsidR="00D66C06" w:rsidRDefault="00D66C06" w:rsidP="00346259">
            <w:pPr>
              <w:pStyle w:val="FormatNachweise"/>
              <w:rPr>
                <w:rFonts w:cs="Arial"/>
                <w:lang w:val="it-IT"/>
              </w:rPr>
            </w:pPr>
            <w:r>
              <w:rPr>
                <w:rFonts w:cs="Arial"/>
                <w:lang w:val="it-IT"/>
              </w:rPr>
              <w:t>8.01</w:t>
            </w:r>
          </w:p>
        </w:tc>
        <w:tc>
          <w:tcPr>
            <w:tcW w:w="8142" w:type="dxa"/>
          </w:tcPr>
          <w:p w14:paraId="3CE4293C" w14:textId="77777777" w:rsidR="00D66C06" w:rsidRDefault="00D66C06" w:rsidP="00346259">
            <w:pPr>
              <w:spacing w:line="100" w:lineRule="atLeast"/>
              <w:rPr>
                <w:rFonts w:cs="Arial"/>
                <w:lang w:val="it-IT"/>
              </w:rPr>
            </w:pPr>
          </w:p>
        </w:tc>
      </w:tr>
      <w:tr w:rsidR="00D66C06" w14:paraId="00D80C77" w14:textId="77777777">
        <w:tc>
          <w:tcPr>
            <w:tcW w:w="1287" w:type="dxa"/>
          </w:tcPr>
          <w:p w14:paraId="06484355" w14:textId="77777777" w:rsidR="00D66C06" w:rsidRDefault="00D66C06" w:rsidP="00346259">
            <w:pPr>
              <w:pStyle w:val="FormatNachweise"/>
              <w:rPr>
                <w:rFonts w:cs="Arial"/>
                <w:lang w:val="it-IT"/>
              </w:rPr>
            </w:pPr>
            <w:r>
              <w:rPr>
                <w:rFonts w:cs="Arial"/>
                <w:lang w:val="it-IT"/>
              </w:rPr>
              <w:t>8.02</w:t>
            </w:r>
          </w:p>
        </w:tc>
        <w:tc>
          <w:tcPr>
            <w:tcW w:w="8142" w:type="dxa"/>
          </w:tcPr>
          <w:p w14:paraId="1D4BD285" w14:textId="77777777" w:rsidR="00D66C06" w:rsidRDefault="00D66C06" w:rsidP="00346259">
            <w:pPr>
              <w:spacing w:line="100" w:lineRule="atLeast"/>
              <w:rPr>
                <w:rFonts w:cs="Arial"/>
                <w:lang w:val="it-IT"/>
              </w:rPr>
            </w:pPr>
          </w:p>
        </w:tc>
      </w:tr>
      <w:tr w:rsidR="00D66C06" w14:paraId="04E51297" w14:textId="77777777">
        <w:tc>
          <w:tcPr>
            <w:tcW w:w="1287" w:type="dxa"/>
          </w:tcPr>
          <w:p w14:paraId="7B62E407" w14:textId="77777777" w:rsidR="00D66C06" w:rsidRDefault="00D66C06" w:rsidP="00346259">
            <w:pPr>
              <w:pStyle w:val="FormatNachweise"/>
              <w:rPr>
                <w:rFonts w:cs="Arial"/>
                <w:lang w:val="it-IT"/>
              </w:rPr>
            </w:pPr>
            <w:r>
              <w:rPr>
                <w:rFonts w:cs="Arial"/>
                <w:lang w:val="it-IT"/>
              </w:rPr>
              <w:t>8.03</w:t>
            </w:r>
          </w:p>
        </w:tc>
        <w:tc>
          <w:tcPr>
            <w:tcW w:w="8142" w:type="dxa"/>
          </w:tcPr>
          <w:p w14:paraId="1BD2E698" w14:textId="77777777" w:rsidR="00D66C06" w:rsidRDefault="00D66C06" w:rsidP="00346259">
            <w:pPr>
              <w:spacing w:line="100" w:lineRule="atLeast"/>
              <w:rPr>
                <w:rFonts w:cs="Arial"/>
                <w:lang w:val="it-IT"/>
              </w:rPr>
            </w:pPr>
          </w:p>
        </w:tc>
      </w:tr>
      <w:tr w:rsidR="00D66C06" w14:paraId="1380D1D8" w14:textId="77777777">
        <w:tc>
          <w:tcPr>
            <w:tcW w:w="1287" w:type="dxa"/>
          </w:tcPr>
          <w:p w14:paraId="6306D543" w14:textId="77777777" w:rsidR="00D66C06" w:rsidRDefault="00D66C06" w:rsidP="00346259">
            <w:pPr>
              <w:pStyle w:val="FormatNachweise"/>
              <w:rPr>
                <w:rFonts w:cs="Arial"/>
                <w:lang w:val="it-IT"/>
              </w:rPr>
            </w:pPr>
            <w:r>
              <w:rPr>
                <w:rFonts w:cs="Arial"/>
                <w:lang w:val="it-IT"/>
              </w:rPr>
              <w:t>8.04</w:t>
            </w:r>
          </w:p>
        </w:tc>
        <w:tc>
          <w:tcPr>
            <w:tcW w:w="8142" w:type="dxa"/>
          </w:tcPr>
          <w:p w14:paraId="18306434" w14:textId="77777777" w:rsidR="00D66C06" w:rsidRDefault="00D66C06" w:rsidP="00346259">
            <w:pPr>
              <w:spacing w:line="100" w:lineRule="atLeast"/>
              <w:rPr>
                <w:rFonts w:cs="Arial"/>
                <w:lang w:val="it-IT"/>
              </w:rPr>
            </w:pPr>
          </w:p>
        </w:tc>
      </w:tr>
      <w:tr w:rsidR="00D66C06" w14:paraId="106E9605" w14:textId="77777777">
        <w:tc>
          <w:tcPr>
            <w:tcW w:w="1287" w:type="dxa"/>
          </w:tcPr>
          <w:p w14:paraId="4FFF12BA" w14:textId="77777777" w:rsidR="00D66C06" w:rsidRDefault="00D66C06" w:rsidP="00346259">
            <w:pPr>
              <w:pStyle w:val="FormatNachweise"/>
              <w:rPr>
                <w:rFonts w:cs="Arial"/>
                <w:lang w:val="it-IT"/>
              </w:rPr>
            </w:pPr>
            <w:r>
              <w:rPr>
                <w:rFonts w:cs="Arial"/>
                <w:lang w:val="it-IT"/>
              </w:rPr>
              <w:t>...</w:t>
            </w:r>
          </w:p>
        </w:tc>
        <w:tc>
          <w:tcPr>
            <w:tcW w:w="8142" w:type="dxa"/>
          </w:tcPr>
          <w:p w14:paraId="077E3973" w14:textId="77777777" w:rsidR="00D66C06" w:rsidRDefault="00D66C06" w:rsidP="00346259">
            <w:pPr>
              <w:spacing w:line="100" w:lineRule="atLeast"/>
              <w:rPr>
                <w:rFonts w:cs="Arial"/>
                <w:lang w:val="it-IT"/>
              </w:rPr>
            </w:pPr>
          </w:p>
        </w:tc>
      </w:tr>
    </w:tbl>
    <w:p w14:paraId="7D7DFBD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4019686" w14:textId="77777777">
        <w:tc>
          <w:tcPr>
            <w:tcW w:w="1287" w:type="dxa"/>
          </w:tcPr>
          <w:p w14:paraId="6533E9AE" w14:textId="77777777" w:rsidR="00D66C06" w:rsidRDefault="00D66C06" w:rsidP="00346259">
            <w:pPr>
              <w:pStyle w:val="FormatNachweise"/>
              <w:rPr>
                <w:rFonts w:cs="Arial"/>
                <w:b/>
                <w:lang w:val="it-IT"/>
              </w:rPr>
            </w:pPr>
            <w:r>
              <w:rPr>
                <w:rFonts w:cs="Arial"/>
                <w:b/>
                <w:lang w:val="it-IT"/>
              </w:rPr>
              <w:t>QB 9</w:t>
            </w:r>
          </w:p>
        </w:tc>
        <w:tc>
          <w:tcPr>
            <w:tcW w:w="8142" w:type="dxa"/>
          </w:tcPr>
          <w:p w14:paraId="1398B26C" w14:textId="77777777" w:rsidR="00D66C06" w:rsidRDefault="00751C69" w:rsidP="00346259">
            <w:pPr>
              <w:spacing w:line="100" w:lineRule="atLeast"/>
              <w:rPr>
                <w:rFonts w:cs="Arial"/>
                <w:b/>
                <w:lang w:val="it-IT"/>
              </w:rPr>
            </w:pPr>
            <w:r>
              <w:rPr>
                <w:rFonts w:cs="Arial"/>
                <w:b/>
                <w:lang w:val="it-IT"/>
              </w:rPr>
              <w:t>Personal</w:t>
            </w:r>
          </w:p>
        </w:tc>
      </w:tr>
      <w:tr w:rsidR="00D66C06" w14:paraId="323235B8" w14:textId="77777777">
        <w:tc>
          <w:tcPr>
            <w:tcW w:w="1287" w:type="dxa"/>
          </w:tcPr>
          <w:p w14:paraId="2BF882D9" w14:textId="77777777" w:rsidR="00D66C06" w:rsidRDefault="00D66C06" w:rsidP="00346259">
            <w:pPr>
              <w:pStyle w:val="FormatNachweise"/>
              <w:rPr>
                <w:rFonts w:cs="Arial"/>
                <w:lang w:val="it-IT"/>
              </w:rPr>
            </w:pPr>
            <w:r>
              <w:rPr>
                <w:rFonts w:cs="Arial"/>
                <w:lang w:val="it-IT"/>
              </w:rPr>
              <w:t>9.01</w:t>
            </w:r>
          </w:p>
        </w:tc>
        <w:tc>
          <w:tcPr>
            <w:tcW w:w="8142" w:type="dxa"/>
          </w:tcPr>
          <w:p w14:paraId="77C09572" w14:textId="77777777" w:rsidR="00D66C06" w:rsidRDefault="00D66C06" w:rsidP="00346259">
            <w:pPr>
              <w:spacing w:line="100" w:lineRule="atLeast"/>
              <w:rPr>
                <w:rFonts w:cs="Arial"/>
                <w:lang w:val="it-IT"/>
              </w:rPr>
            </w:pPr>
          </w:p>
        </w:tc>
      </w:tr>
      <w:tr w:rsidR="00D66C06" w14:paraId="3EC06425" w14:textId="77777777">
        <w:tc>
          <w:tcPr>
            <w:tcW w:w="1287" w:type="dxa"/>
          </w:tcPr>
          <w:p w14:paraId="4B439EB2" w14:textId="77777777" w:rsidR="00D66C06" w:rsidRDefault="00D66C06" w:rsidP="00346259">
            <w:pPr>
              <w:pStyle w:val="FormatNachweise"/>
              <w:rPr>
                <w:rFonts w:cs="Arial"/>
                <w:lang w:val="it-IT"/>
              </w:rPr>
            </w:pPr>
            <w:r>
              <w:rPr>
                <w:rFonts w:cs="Arial"/>
                <w:lang w:val="it-IT"/>
              </w:rPr>
              <w:t>9.02</w:t>
            </w:r>
          </w:p>
        </w:tc>
        <w:tc>
          <w:tcPr>
            <w:tcW w:w="8142" w:type="dxa"/>
          </w:tcPr>
          <w:p w14:paraId="7C2BFE1C" w14:textId="77777777" w:rsidR="00D66C06" w:rsidRDefault="00D66C06" w:rsidP="00346259">
            <w:pPr>
              <w:spacing w:line="100" w:lineRule="atLeast"/>
              <w:rPr>
                <w:rFonts w:cs="Arial"/>
                <w:lang w:val="it-IT"/>
              </w:rPr>
            </w:pPr>
          </w:p>
        </w:tc>
      </w:tr>
      <w:tr w:rsidR="00D66C06" w14:paraId="18E4689F" w14:textId="77777777">
        <w:tc>
          <w:tcPr>
            <w:tcW w:w="1287" w:type="dxa"/>
          </w:tcPr>
          <w:p w14:paraId="75CEAF89" w14:textId="77777777" w:rsidR="00D66C06" w:rsidRDefault="00D66C06" w:rsidP="00346259">
            <w:pPr>
              <w:pStyle w:val="FormatNachweise"/>
              <w:rPr>
                <w:rFonts w:cs="Arial"/>
                <w:lang w:val="it-IT"/>
              </w:rPr>
            </w:pPr>
            <w:r>
              <w:rPr>
                <w:rFonts w:cs="Arial"/>
                <w:lang w:val="it-IT"/>
              </w:rPr>
              <w:t>9.03</w:t>
            </w:r>
          </w:p>
        </w:tc>
        <w:tc>
          <w:tcPr>
            <w:tcW w:w="8142" w:type="dxa"/>
          </w:tcPr>
          <w:p w14:paraId="153121A5" w14:textId="77777777" w:rsidR="00D66C06" w:rsidRDefault="00D66C06" w:rsidP="00346259">
            <w:pPr>
              <w:spacing w:line="100" w:lineRule="atLeast"/>
              <w:rPr>
                <w:rFonts w:cs="Arial"/>
                <w:lang w:val="it-IT"/>
              </w:rPr>
            </w:pPr>
          </w:p>
        </w:tc>
      </w:tr>
      <w:tr w:rsidR="00D66C06" w14:paraId="30D062D3" w14:textId="77777777">
        <w:tc>
          <w:tcPr>
            <w:tcW w:w="1287" w:type="dxa"/>
          </w:tcPr>
          <w:p w14:paraId="0D8E5FA6" w14:textId="77777777" w:rsidR="00D66C06" w:rsidRDefault="00D66C06" w:rsidP="00346259">
            <w:pPr>
              <w:pStyle w:val="FormatNachweise"/>
              <w:rPr>
                <w:rFonts w:cs="Arial"/>
              </w:rPr>
            </w:pPr>
            <w:r>
              <w:rPr>
                <w:rFonts w:cs="Arial"/>
              </w:rPr>
              <w:t>9.04</w:t>
            </w:r>
          </w:p>
        </w:tc>
        <w:tc>
          <w:tcPr>
            <w:tcW w:w="8142" w:type="dxa"/>
          </w:tcPr>
          <w:p w14:paraId="29F82C83" w14:textId="77777777" w:rsidR="00D66C06" w:rsidRDefault="00D66C06" w:rsidP="00346259">
            <w:pPr>
              <w:spacing w:line="100" w:lineRule="atLeast"/>
              <w:rPr>
                <w:rFonts w:cs="Arial"/>
              </w:rPr>
            </w:pPr>
          </w:p>
        </w:tc>
      </w:tr>
      <w:tr w:rsidR="00D66C06" w14:paraId="343D58FD" w14:textId="77777777">
        <w:tc>
          <w:tcPr>
            <w:tcW w:w="1287" w:type="dxa"/>
          </w:tcPr>
          <w:p w14:paraId="456C0C33" w14:textId="77777777" w:rsidR="00D66C06" w:rsidRDefault="00D66C06" w:rsidP="00346259">
            <w:pPr>
              <w:pStyle w:val="FormatNachweise"/>
              <w:rPr>
                <w:rFonts w:cs="Arial"/>
              </w:rPr>
            </w:pPr>
            <w:r>
              <w:rPr>
                <w:rFonts w:cs="Arial"/>
              </w:rPr>
              <w:t>...</w:t>
            </w:r>
          </w:p>
        </w:tc>
        <w:tc>
          <w:tcPr>
            <w:tcW w:w="8142" w:type="dxa"/>
          </w:tcPr>
          <w:p w14:paraId="5D1CC84F" w14:textId="77777777" w:rsidR="00D66C06" w:rsidRDefault="00D66C06" w:rsidP="00346259">
            <w:pPr>
              <w:spacing w:line="100" w:lineRule="atLeast"/>
              <w:rPr>
                <w:rFonts w:cs="Arial"/>
              </w:rPr>
            </w:pPr>
          </w:p>
        </w:tc>
      </w:tr>
    </w:tbl>
    <w:p w14:paraId="308BB7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30E29B9" w14:textId="77777777">
        <w:tc>
          <w:tcPr>
            <w:tcW w:w="1287" w:type="dxa"/>
          </w:tcPr>
          <w:p w14:paraId="7AF96E91" w14:textId="77777777" w:rsidR="00D66C06" w:rsidRDefault="00D66C06" w:rsidP="00346259">
            <w:pPr>
              <w:pStyle w:val="FormatNachweise"/>
              <w:rPr>
                <w:rFonts w:cs="Arial"/>
                <w:b/>
              </w:rPr>
            </w:pPr>
            <w:r>
              <w:rPr>
                <w:rFonts w:cs="Arial"/>
                <w:b/>
              </w:rPr>
              <w:t>QB 10</w:t>
            </w:r>
          </w:p>
        </w:tc>
        <w:tc>
          <w:tcPr>
            <w:tcW w:w="8142" w:type="dxa"/>
          </w:tcPr>
          <w:p w14:paraId="4E13A783" w14:textId="77777777" w:rsidR="00D66C06" w:rsidRDefault="00751C69" w:rsidP="00346259">
            <w:pPr>
              <w:spacing w:line="100" w:lineRule="atLeast"/>
              <w:rPr>
                <w:rFonts w:cs="Arial"/>
                <w:b/>
              </w:rPr>
            </w:pPr>
            <w:r>
              <w:rPr>
                <w:rFonts w:cs="Arial"/>
                <w:b/>
              </w:rPr>
              <w:t>Steuerung der KITA als Organisation (Controlling)</w:t>
            </w:r>
          </w:p>
        </w:tc>
      </w:tr>
      <w:tr w:rsidR="00D66C06" w14:paraId="3941B4AC" w14:textId="77777777">
        <w:tc>
          <w:tcPr>
            <w:tcW w:w="1287" w:type="dxa"/>
          </w:tcPr>
          <w:p w14:paraId="316395F2" w14:textId="77777777" w:rsidR="00D66C06" w:rsidRDefault="00D66C06" w:rsidP="00346259">
            <w:pPr>
              <w:pStyle w:val="FormatNachweise"/>
              <w:rPr>
                <w:rFonts w:cs="Arial"/>
              </w:rPr>
            </w:pPr>
            <w:r>
              <w:rPr>
                <w:rFonts w:cs="Arial"/>
              </w:rPr>
              <w:t>10.01</w:t>
            </w:r>
          </w:p>
        </w:tc>
        <w:tc>
          <w:tcPr>
            <w:tcW w:w="8142" w:type="dxa"/>
          </w:tcPr>
          <w:p w14:paraId="547C226E" w14:textId="77777777" w:rsidR="00D66C06" w:rsidRDefault="00D66C06" w:rsidP="00346259">
            <w:pPr>
              <w:spacing w:line="100" w:lineRule="atLeast"/>
              <w:rPr>
                <w:rFonts w:cs="Arial"/>
              </w:rPr>
            </w:pPr>
          </w:p>
        </w:tc>
      </w:tr>
      <w:tr w:rsidR="00D66C06" w14:paraId="1E252FC9" w14:textId="77777777">
        <w:tc>
          <w:tcPr>
            <w:tcW w:w="1287" w:type="dxa"/>
          </w:tcPr>
          <w:p w14:paraId="28BCF4BD" w14:textId="77777777" w:rsidR="00D66C06" w:rsidRDefault="00D66C06" w:rsidP="00346259">
            <w:pPr>
              <w:pStyle w:val="FormatNachweise"/>
              <w:rPr>
                <w:rFonts w:cs="Arial"/>
              </w:rPr>
            </w:pPr>
            <w:r>
              <w:rPr>
                <w:rFonts w:cs="Arial"/>
              </w:rPr>
              <w:t>10.02</w:t>
            </w:r>
          </w:p>
        </w:tc>
        <w:tc>
          <w:tcPr>
            <w:tcW w:w="8142" w:type="dxa"/>
          </w:tcPr>
          <w:p w14:paraId="7405D0B9" w14:textId="77777777" w:rsidR="00D66C06" w:rsidRDefault="00D66C06" w:rsidP="00346259">
            <w:pPr>
              <w:spacing w:line="100" w:lineRule="atLeast"/>
              <w:rPr>
                <w:rFonts w:cs="Arial"/>
              </w:rPr>
            </w:pPr>
          </w:p>
        </w:tc>
      </w:tr>
      <w:tr w:rsidR="00D66C06" w14:paraId="021FF733" w14:textId="77777777">
        <w:tc>
          <w:tcPr>
            <w:tcW w:w="1287" w:type="dxa"/>
          </w:tcPr>
          <w:p w14:paraId="13A6FF20" w14:textId="77777777" w:rsidR="00D66C06" w:rsidRDefault="00D66C06" w:rsidP="00346259">
            <w:pPr>
              <w:pStyle w:val="FormatNachweise"/>
              <w:rPr>
                <w:rFonts w:cs="Arial"/>
              </w:rPr>
            </w:pPr>
            <w:r>
              <w:rPr>
                <w:rFonts w:cs="Arial"/>
              </w:rPr>
              <w:t>10.03</w:t>
            </w:r>
          </w:p>
        </w:tc>
        <w:tc>
          <w:tcPr>
            <w:tcW w:w="8142" w:type="dxa"/>
          </w:tcPr>
          <w:p w14:paraId="08961E95" w14:textId="77777777" w:rsidR="00D66C06" w:rsidRDefault="00D66C06" w:rsidP="00346259">
            <w:pPr>
              <w:spacing w:line="100" w:lineRule="atLeast"/>
              <w:rPr>
                <w:rFonts w:cs="Arial"/>
              </w:rPr>
            </w:pPr>
          </w:p>
        </w:tc>
      </w:tr>
      <w:tr w:rsidR="00D66C06" w14:paraId="13572896" w14:textId="77777777">
        <w:tc>
          <w:tcPr>
            <w:tcW w:w="1287" w:type="dxa"/>
          </w:tcPr>
          <w:p w14:paraId="1F5B146E" w14:textId="77777777" w:rsidR="00D66C06" w:rsidRDefault="00D66C06" w:rsidP="00346259">
            <w:pPr>
              <w:pStyle w:val="FormatNachweise"/>
              <w:rPr>
                <w:rFonts w:cs="Arial"/>
              </w:rPr>
            </w:pPr>
            <w:r>
              <w:rPr>
                <w:rFonts w:cs="Arial"/>
              </w:rPr>
              <w:t>10.04</w:t>
            </w:r>
          </w:p>
        </w:tc>
        <w:tc>
          <w:tcPr>
            <w:tcW w:w="8142" w:type="dxa"/>
          </w:tcPr>
          <w:p w14:paraId="042B7C96" w14:textId="77777777" w:rsidR="00D66C06" w:rsidRDefault="00D66C06" w:rsidP="00346259">
            <w:pPr>
              <w:spacing w:line="100" w:lineRule="atLeast"/>
              <w:rPr>
                <w:rFonts w:cs="Arial"/>
              </w:rPr>
            </w:pPr>
          </w:p>
        </w:tc>
      </w:tr>
      <w:tr w:rsidR="00D66C06" w14:paraId="466A6E67" w14:textId="77777777">
        <w:tc>
          <w:tcPr>
            <w:tcW w:w="1287" w:type="dxa"/>
          </w:tcPr>
          <w:p w14:paraId="11BCCEC6" w14:textId="77777777" w:rsidR="00D66C06" w:rsidRDefault="00D66C06" w:rsidP="00346259">
            <w:pPr>
              <w:pStyle w:val="FormatNachweise"/>
              <w:rPr>
                <w:rFonts w:cs="Arial"/>
              </w:rPr>
            </w:pPr>
            <w:r>
              <w:rPr>
                <w:rFonts w:cs="Arial"/>
              </w:rPr>
              <w:t>...</w:t>
            </w:r>
          </w:p>
        </w:tc>
        <w:tc>
          <w:tcPr>
            <w:tcW w:w="8142" w:type="dxa"/>
          </w:tcPr>
          <w:p w14:paraId="135531F6" w14:textId="77777777" w:rsidR="00D66C06" w:rsidRDefault="00D66C06" w:rsidP="00346259">
            <w:pPr>
              <w:spacing w:line="100" w:lineRule="atLeast"/>
              <w:rPr>
                <w:rFonts w:cs="Arial"/>
              </w:rPr>
            </w:pPr>
          </w:p>
        </w:tc>
      </w:tr>
    </w:tbl>
    <w:p w14:paraId="7C1A3C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8CC8056" w14:textId="77777777">
        <w:tc>
          <w:tcPr>
            <w:tcW w:w="1287" w:type="dxa"/>
          </w:tcPr>
          <w:p w14:paraId="15921D4F" w14:textId="77777777" w:rsidR="00D66C06" w:rsidRDefault="00D66C06" w:rsidP="00346259">
            <w:pPr>
              <w:pStyle w:val="FormatNachweise"/>
              <w:rPr>
                <w:rFonts w:cs="Arial"/>
                <w:b/>
              </w:rPr>
            </w:pPr>
            <w:r>
              <w:rPr>
                <w:rFonts w:cs="Arial"/>
                <w:b/>
              </w:rPr>
              <w:t>QB 11</w:t>
            </w:r>
          </w:p>
        </w:tc>
        <w:tc>
          <w:tcPr>
            <w:tcW w:w="8142" w:type="dxa"/>
          </w:tcPr>
          <w:p w14:paraId="217B0DC8" w14:textId="77777777" w:rsidR="00D66C06" w:rsidRDefault="00751C69" w:rsidP="00346259">
            <w:pPr>
              <w:spacing w:line="100" w:lineRule="atLeast"/>
              <w:rPr>
                <w:rFonts w:cs="Arial"/>
                <w:b/>
              </w:rPr>
            </w:pPr>
            <w:r>
              <w:rPr>
                <w:rFonts w:cs="Arial"/>
                <w:b/>
              </w:rPr>
              <w:t>Externe Kommunikation und Kooperation</w:t>
            </w:r>
          </w:p>
        </w:tc>
      </w:tr>
      <w:tr w:rsidR="00D66C06" w14:paraId="51697EDE" w14:textId="77777777">
        <w:tc>
          <w:tcPr>
            <w:tcW w:w="1287" w:type="dxa"/>
          </w:tcPr>
          <w:p w14:paraId="28640C14" w14:textId="77777777" w:rsidR="00D66C06" w:rsidRDefault="00D66C06" w:rsidP="00346259">
            <w:pPr>
              <w:pStyle w:val="FormatNachweise"/>
              <w:rPr>
                <w:rFonts w:cs="Arial"/>
              </w:rPr>
            </w:pPr>
            <w:r>
              <w:rPr>
                <w:rFonts w:cs="Arial"/>
              </w:rPr>
              <w:t>11.01</w:t>
            </w:r>
          </w:p>
        </w:tc>
        <w:tc>
          <w:tcPr>
            <w:tcW w:w="8142" w:type="dxa"/>
          </w:tcPr>
          <w:p w14:paraId="213034E2" w14:textId="77777777" w:rsidR="00D66C06" w:rsidRDefault="00D66C06" w:rsidP="00346259">
            <w:pPr>
              <w:spacing w:line="100" w:lineRule="atLeast"/>
              <w:rPr>
                <w:rFonts w:cs="Arial"/>
              </w:rPr>
            </w:pPr>
          </w:p>
        </w:tc>
      </w:tr>
      <w:tr w:rsidR="00D66C06" w14:paraId="430B00A2" w14:textId="77777777">
        <w:tc>
          <w:tcPr>
            <w:tcW w:w="1287" w:type="dxa"/>
          </w:tcPr>
          <w:p w14:paraId="5734F066" w14:textId="77777777" w:rsidR="00D66C06" w:rsidRDefault="00D66C06" w:rsidP="00346259">
            <w:pPr>
              <w:pStyle w:val="FormatNachweise"/>
              <w:rPr>
                <w:rFonts w:cs="Arial"/>
              </w:rPr>
            </w:pPr>
            <w:r>
              <w:rPr>
                <w:rFonts w:cs="Arial"/>
              </w:rPr>
              <w:t>11.02</w:t>
            </w:r>
          </w:p>
        </w:tc>
        <w:tc>
          <w:tcPr>
            <w:tcW w:w="8142" w:type="dxa"/>
          </w:tcPr>
          <w:p w14:paraId="24F76C85" w14:textId="77777777" w:rsidR="00D66C06" w:rsidRDefault="00D66C06" w:rsidP="00346259">
            <w:pPr>
              <w:spacing w:line="100" w:lineRule="atLeast"/>
              <w:rPr>
                <w:rFonts w:cs="Arial"/>
              </w:rPr>
            </w:pPr>
          </w:p>
        </w:tc>
      </w:tr>
      <w:tr w:rsidR="00D66C06" w14:paraId="7298D6D9" w14:textId="77777777">
        <w:tc>
          <w:tcPr>
            <w:tcW w:w="1287" w:type="dxa"/>
          </w:tcPr>
          <w:p w14:paraId="18242A49" w14:textId="77777777" w:rsidR="00D66C06" w:rsidRDefault="00D66C06" w:rsidP="00346259">
            <w:pPr>
              <w:pStyle w:val="FormatNachweise"/>
              <w:rPr>
                <w:rFonts w:cs="Arial"/>
              </w:rPr>
            </w:pPr>
            <w:r>
              <w:rPr>
                <w:rFonts w:cs="Arial"/>
              </w:rPr>
              <w:t>11.03</w:t>
            </w:r>
          </w:p>
        </w:tc>
        <w:tc>
          <w:tcPr>
            <w:tcW w:w="8142" w:type="dxa"/>
          </w:tcPr>
          <w:p w14:paraId="3E76E76B" w14:textId="77777777" w:rsidR="00D66C06" w:rsidRDefault="00D66C06" w:rsidP="00346259">
            <w:pPr>
              <w:spacing w:line="100" w:lineRule="atLeast"/>
              <w:rPr>
                <w:rFonts w:cs="Arial"/>
              </w:rPr>
            </w:pPr>
          </w:p>
        </w:tc>
      </w:tr>
      <w:tr w:rsidR="00D66C06" w14:paraId="1B3FA8F8" w14:textId="77777777">
        <w:tc>
          <w:tcPr>
            <w:tcW w:w="1287" w:type="dxa"/>
          </w:tcPr>
          <w:p w14:paraId="6C774102" w14:textId="77777777" w:rsidR="00D66C06" w:rsidRDefault="00D66C06" w:rsidP="00346259">
            <w:pPr>
              <w:pStyle w:val="FormatNachweise"/>
              <w:rPr>
                <w:rFonts w:cs="Arial"/>
              </w:rPr>
            </w:pPr>
            <w:r>
              <w:rPr>
                <w:rFonts w:cs="Arial"/>
              </w:rPr>
              <w:t>11.04</w:t>
            </w:r>
          </w:p>
        </w:tc>
        <w:tc>
          <w:tcPr>
            <w:tcW w:w="8142" w:type="dxa"/>
          </w:tcPr>
          <w:p w14:paraId="3605E56F" w14:textId="77777777" w:rsidR="00D66C06" w:rsidRDefault="00D66C06" w:rsidP="00346259">
            <w:pPr>
              <w:spacing w:line="100" w:lineRule="atLeast"/>
              <w:rPr>
                <w:rFonts w:cs="Arial"/>
              </w:rPr>
            </w:pPr>
          </w:p>
        </w:tc>
      </w:tr>
      <w:tr w:rsidR="00D66C06" w14:paraId="16A0E225" w14:textId="77777777">
        <w:tc>
          <w:tcPr>
            <w:tcW w:w="1287" w:type="dxa"/>
          </w:tcPr>
          <w:p w14:paraId="7441FD2B" w14:textId="77777777" w:rsidR="00D66C06" w:rsidRDefault="00D66C06" w:rsidP="00346259">
            <w:pPr>
              <w:pStyle w:val="FormatNachweise"/>
              <w:rPr>
                <w:rFonts w:cs="Arial"/>
              </w:rPr>
            </w:pPr>
            <w:r>
              <w:rPr>
                <w:rFonts w:cs="Arial"/>
              </w:rPr>
              <w:t>...</w:t>
            </w:r>
          </w:p>
        </w:tc>
        <w:tc>
          <w:tcPr>
            <w:tcW w:w="8142" w:type="dxa"/>
          </w:tcPr>
          <w:p w14:paraId="229A5AFA" w14:textId="77777777" w:rsidR="00D66C06" w:rsidRDefault="00D66C06" w:rsidP="00346259">
            <w:pPr>
              <w:spacing w:line="100" w:lineRule="atLeast"/>
              <w:rPr>
                <w:rFonts w:cs="Arial"/>
              </w:rPr>
            </w:pPr>
          </w:p>
        </w:tc>
      </w:tr>
    </w:tbl>
    <w:p w14:paraId="3510573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751C69" w14:paraId="26CC5B87" w14:textId="77777777" w:rsidTr="00F524AD">
        <w:tc>
          <w:tcPr>
            <w:tcW w:w="1287" w:type="dxa"/>
          </w:tcPr>
          <w:p w14:paraId="4EEDE404" w14:textId="77777777" w:rsidR="00751C69" w:rsidRDefault="00751C69" w:rsidP="00751C69">
            <w:pPr>
              <w:pStyle w:val="FormatNachweise"/>
              <w:rPr>
                <w:rFonts w:cs="Arial"/>
                <w:b/>
              </w:rPr>
            </w:pPr>
            <w:r>
              <w:rPr>
                <w:rFonts w:cs="Arial"/>
                <w:b/>
              </w:rPr>
              <w:t>QB 12</w:t>
            </w:r>
          </w:p>
        </w:tc>
        <w:tc>
          <w:tcPr>
            <w:tcW w:w="8142" w:type="dxa"/>
          </w:tcPr>
          <w:p w14:paraId="175158E7" w14:textId="77777777" w:rsidR="00751C69" w:rsidRDefault="00751C69" w:rsidP="00F524AD">
            <w:pPr>
              <w:spacing w:line="100" w:lineRule="atLeast"/>
              <w:rPr>
                <w:rFonts w:cs="Arial"/>
                <w:b/>
              </w:rPr>
            </w:pPr>
            <w:r>
              <w:rPr>
                <w:rFonts w:cs="Arial"/>
                <w:b/>
              </w:rPr>
              <w:t>Strategische Entwicklungsziele</w:t>
            </w:r>
          </w:p>
        </w:tc>
      </w:tr>
      <w:tr w:rsidR="00751C69" w14:paraId="09E463A5" w14:textId="77777777" w:rsidTr="00F524AD">
        <w:tc>
          <w:tcPr>
            <w:tcW w:w="1287" w:type="dxa"/>
          </w:tcPr>
          <w:p w14:paraId="08E01A12" w14:textId="77777777" w:rsidR="00751C69" w:rsidRDefault="00751C69" w:rsidP="00AF0973">
            <w:pPr>
              <w:pStyle w:val="FormatNachweise"/>
              <w:rPr>
                <w:rFonts w:cs="Arial"/>
              </w:rPr>
            </w:pPr>
            <w:r>
              <w:rPr>
                <w:rFonts w:cs="Arial"/>
              </w:rPr>
              <w:t>1</w:t>
            </w:r>
            <w:r w:rsidR="00AF0973">
              <w:rPr>
                <w:rFonts w:cs="Arial"/>
              </w:rPr>
              <w:t>2</w:t>
            </w:r>
            <w:r>
              <w:rPr>
                <w:rFonts w:cs="Arial"/>
              </w:rPr>
              <w:t>.01</w:t>
            </w:r>
          </w:p>
        </w:tc>
        <w:tc>
          <w:tcPr>
            <w:tcW w:w="8142" w:type="dxa"/>
          </w:tcPr>
          <w:p w14:paraId="1854D7B8" w14:textId="77777777" w:rsidR="00751C69" w:rsidRDefault="00751C69" w:rsidP="00F524AD">
            <w:pPr>
              <w:spacing w:line="100" w:lineRule="atLeast"/>
              <w:rPr>
                <w:rFonts w:cs="Arial"/>
              </w:rPr>
            </w:pPr>
          </w:p>
        </w:tc>
      </w:tr>
      <w:tr w:rsidR="00751C69" w14:paraId="687EE87C" w14:textId="77777777" w:rsidTr="00F524AD">
        <w:tc>
          <w:tcPr>
            <w:tcW w:w="1287" w:type="dxa"/>
          </w:tcPr>
          <w:p w14:paraId="19CF7474" w14:textId="77777777" w:rsidR="00751C69" w:rsidRDefault="00751C69" w:rsidP="00AF0973">
            <w:pPr>
              <w:pStyle w:val="FormatNachweise"/>
              <w:rPr>
                <w:rFonts w:cs="Arial"/>
              </w:rPr>
            </w:pPr>
            <w:r>
              <w:rPr>
                <w:rFonts w:cs="Arial"/>
              </w:rPr>
              <w:t>1</w:t>
            </w:r>
            <w:r w:rsidR="00AF0973">
              <w:rPr>
                <w:rFonts w:cs="Arial"/>
              </w:rPr>
              <w:t>2</w:t>
            </w:r>
            <w:r>
              <w:rPr>
                <w:rFonts w:cs="Arial"/>
              </w:rPr>
              <w:t>.02</w:t>
            </w:r>
          </w:p>
        </w:tc>
        <w:tc>
          <w:tcPr>
            <w:tcW w:w="8142" w:type="dxa"/>
          </w:tcPr>
          <w:p w14:paraId="46B352DE" w14:textId="77777777" w:rsidR="00751C69" w:rsidRDefault="00751C69" w:rsidP="00F524AD">
            <w:pPr>
              <w:spacing w:line="100" w:lineRule="atLeast"/>
              <w:rPr>
                <w:rFonts w:cs="Arial"/>
              </w:rPr>
            </w:pPr>
          </w:p>
        </w:tc>
      </w:tr>
      <w:tr w:rsidR="00751C69" w14:paraId="01506E0C" w14:textId="77777777" w:rsidTr="00F524AD">
        <w:tc>
          <w:tcPr>
            <w:tcW w:w="1287" w:type="dxa"/>
          </w:tcPr>
          <w:p w14:paraId="67A9D514" w14:textId="77777777" w:rsidR="00751C69" w:rsidRDefault="00751C69" w:rsidP="00AF0973">
            <w:pPr>
              <w:pStyle w:val="FormatNachweise"/>
              <w:rPr>
                <w:rFonts w:cs="Arial"/>
              </w:rPr>
            </w:pPr>
            <w:r>
              <w:rPr>
                <w:rFonts w:cs="Arial"/>
              </w:rPr>
              <w:t>1</w:t>
            </w:r>
            <w:r w:rsidR="00AF0973">
              <w:rPr>
                <w:rFonts w:cs="Arial"/>
              </w:rPr>
              <w:t>2</w:t>
            </w:r>
            <w:r>
              <w:rPr>
                <w:rFonts w:cs="Arial"/>
              </w:rPr>
              <w:t>.03</w:t>
            </w:r>
          </w:p>
        </w:tc>
        <w:tc>
          <w:tcPr>
            <w:tcW w:w="8142" w:type="dxa"/>
          </w:tcPr>
          <w:p w14:paraId="79606004" w14:textId="77777777" w:rsidR="00751C69" w:rsidRDefault="00751C69" w:rsidP="00F524AD">
            <w:pPr>
              <w:spacing w:line="100" w:lineRule="atLeast"/>
              <w:rPr>
                <w:rFonts w:cs="Arial"/>
              </w:rPr>
            </w:pPr>
          </w:p>
        </w:tc>
      </w:tr>
      <w:tr w:rsidR="00751C69" w14:paraId="620E57F3" w14:textId="77777777" w:rsidTr="00F524AD">
        <w:tc>
          <w:tcPr>
            <w:tcW w:w="1287" w:type="dxa"/>
          </w:tcPr>
          <w:p w14:paraId="059A67C1" w14:textId="77777777" w:rsidR="00751C69" w:rsidRDefault="00751C69" w:rsidP="00AF0973">
            <w:pPr>
              <w:pStyle w:val="FormatNachweise"/>
              <w:rPr>
                <w:rFonts w:cs="Arial"/>
              </w:rPr>
            </w:pPr>
            <w:r>
              <w:rPr>
                <w:rFonts w:cs="Arial"/>
              </w:rPr>
              <w:t>1</w:t>
            </w:r>
            <w:r w:rsidR="00AF0973">
              <w:rPr>
                <w:rFonts w:cs="Arial"/>
              </w:rPr>
              <w:t>2</w:t>
            </w:r>
            <w:r>
              <w:rPr>
                <w:rFonts w:cs="Arial"/>
              </w:rPr>
              <w:t>.04</w:t>
            </w:r>
          </w:p>
        </w:tc>
        <w:tc>
          <w:tcPr>
            <w:tcW w:w="8142" w:type="dxa"/>
          </w:tcPr>
          <w:p w14:paraId="0F8AFCBB" w14:textId="77777777" w:rsidR="00751C69" w:rsidRDefault="00751C69" w:rsidP="00F524AD">
            <w:pPr>
              <w:spacing w:line="100" w:lineRule="atLeast"/>
              <w:rPr>
                <w:rFonts w:cs="Arial"/>
              </w:rPr>
            </w:pPr>
          </w:p>
        </w:tc>
      </w:tr>
      <w:tr w:rsidR="00751C69" w14:paraId="17318269" w14:textId="77777777" w:rsidTr="00F524AD">
        <w:tc>
          <w:tcPr>
            <w:tcW w:w="1287" w:type="dxa"/>
          </w:tcPr>
          <w:p w14:paraId="5B50E0D2" w14:textId="77777777" w:rsidR="00751C69" w:rsidRDefault="00751C69" w:rsidP="00F524AD">
            <w:pPr>
              <w:pStyle w:val="FormatNachweise"/>
              <w:rPr>
                <w:rFonts w:cs="Arial"/>
              </w:rPr>
            </w:pPr>
            <w:r>
              <w:rPr>
                <w:rFonts w:cs="Arial"/>
              </w:rPr>
              <w:t>...</w:t>
            </w:r>
          </w:p>
        </w:tc>
        <w:tc>
          <w:tcPr>
            <w:tcW w:w="8142" w:type="dxa"/>
          </w:tcPr>
          <w:p w14:paraId="48CDB8A6" w14:textId="77777777" w:rsidR="00751C69" w:rsidRDefault="00751C69" w:rsidP="00F524AD">
            <w:pPr>
              <w:spacing w:line="100" w:lineRule="atLeast"/>
              <w:rPr>
                <w:rFonts w:cs="Arial"/>
              </w:rPr>
            </w:pPr>
          </w:p>
        </w:tc>
      </w:tr>
    </w:tbl>
    <w:p w14:paraId="6164C245" w14:textId="77777777" w:rsidR="00C33127" w:rsidRDefault="00C33127"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AF0973" w14:paraId="60C8D690" w14:textId="77777777" w:rsidTr="00F81E02">
        <w:tc>
          <w:tcPr>
            <w:tcW w:w="1287" w:type="dxa"/>
          </w:tcPr>
          <w:p w14:paraId="717DBFE2" w14:textId="77777777" w:rsidR="00AF0973" w:rsidRDefault="00AF0973" w:rsidP="00AF0973">
            <w:pPr>
              <w:pStyle w:val="FormatNachweise"/>
              <w:rPr>
                <w:rFonts w:cs="Arial"/>
                <w:b/>
              </w:rPr>
            </w:pPr>
            <w:r>
              <w:rPr>
                <w:rFonts w:cs="Arial"/>
                <w:b/>
              </w:rPr>
              <w:t>QB 13</w:t>
            </w:r>
          </w:p>
        </w:tc>
        <w:tc>
          <w:tcPr>
            <w:tcW w:w="8142" w:type="dxa"/>
          </w:tcPr>
          <w:p w14:paraId="003733BF" w14:textId="77777777" w:rsidR="00AF0973" w:rsidRDefault="00AF0973" w:rsidP="00F81E02">
            <w:pPr>
              <w:spacing w:line="100" w:lineRule="atLeast"/>
              <w:rPr>
                <w:rFonts w:cs="Arial"/>
                <w:b/>
              </w:rPr>
            </w:pPr>
            <w:r>
              <w:rPr>
                <w:rFonts w:cs="Arial"/>
                <w:b/>
              </w:rPr>
              <w:t>Inklusion</w:t>
            </w:r>
          </w:p>
        </w:tc>
      </w:tr>
      <w:tr w:rsidR="00AF0973" w14:paraId="027F432B" w14:textId="77777777" w:rsidTr="00F81E02">
        <w:tc>
          <w:tcPr>
            <w:tcW w:w="1287" w:type="dxa"/>
          </w:tcPr>
          <w:p w14:paraId="13DC4AA7" w14:textId="77777777" w:rsidR="00AF0973" w:rsidRDefault="00AF0973" w:rsidP="00AF0973">
            <w:pPr>
              <w:pStyle w:val="FormatNachweise"/>
              <w:rPr>
                <w:rFonts w:cs="Arial"/>
              </w:rPr>
            </w:pPr>
            <w:r>
              <w:rPr>
                <w:rFonts w:cs="Arial"/>
              </w:rPr>
              <w:t>13.01</w:t>
            </w:r>
          </w:p>
        </w:tc>
        <w:tc>
          <w:tcPr>
            <w:tcW w:w="8142" w:type="dxa"/>
          </w:tcPr>
          <w:p w14:paraId="05289F98" w14:textId="77777777" w:rsidR="00AF0973" w:rsidRDefault="00AF0973" w:rsidP="00F81E02">
            <w:pPr>
              <w:spacing w:line="100" w:lineRule="atLeast"/>
              <w:rPr>
                <w:rFonts w:cs="Arial"/>
              </w:rPr>
            </w:pPr>
          </w:p>
        </w:tc>
      </w:tr>
      <w:tr w:rsidR="00AF0973" w14:paraId="6D5575E1" w14:textId="77777777" w:rsidTr="00F81E02">
        <w:tc>
          <w:tcPr>
            <w:tcW w:w="1287" w:type="dxa"/>
          </w:tcPr>
          <w:p w14:paraId="67407DE5" w14:textId="77777777" w:rsidR="00AF0973" w:rsidRDefault="00AF0973" w:rsidP="00AF0973">
            <w:pPr>
              <w:pStyle w:val="FormatNachweise"/>
              <w:rPr>
                <w:rFonts w:cs="Arial"/>
              </w:rPr>
            </w:pPr>
            <w:r>
              <w:rPr>
                <w:rFonts w:cs="Arial"/>
              </w:rPr>
              <w:t>13.02</w:t>
            </w:r>
          </w:p>
        </w:tc>
        <w:tc>
          <w:tcPr>
            <w:tcW w:w="8142" w:type="dxa"/>
          </w:tcPr>
          <w:p w14:paraId="302A99A7" w14:textId="77777777" w:rsidR="00AF0973" w:rsidRDefault="00AF0973" w:rsidP="00F81E02">
            <w:pPr>
              <w:spacing w:line="100" w:lineRule="atLeast"/>
              <w:rPr>
                <w:rFonts w:cs="Arial"/>
              </w:rPr>
            </w:pPr>
          </w:p>
        </w:tc>
      </w:tr>
      <w:tr w:rsidR="00AF0973" w14:paraId="3F4C8807" w14:textId="77777777" w:rsidTr="00F81E02">
        <w:tc>
          <w:tcPr>
            <w:tcW w:w="1287" w:type="dxa"/>
          </w:tcPr>
          <w:p w14:paraId="02982D41" w14:textId="77777777" w:rsidR="00AF0973" w:rsidRDefault="00AF0973" w:rsidP="00AF0973">
            <w:pPr>
              <w:pStyle w:val="FormatNachweise"/>
              <w:rPr>
                <w:rFonts w:cs="Arial"/>
              </w:rPr>
            </w:pPr>
            <w:r>
              <w:rPr>
                <w:rFonts w:cs="Arial"/>
              </w:rPr>
              <w:t>13.03</w:t>
            </w:r>
          </w:p>
        </w:tc>
        <w:tc>
          <w:tcPr>
            <w:tcW w:w="8142" w:type="dxa"/>
          </w:tcPr>
          <w:p w14:paraId="230CDB79" w14:textId="77777777" w:rsidR="00AF0973" w:rsidRDefault="00AF0973" w:rsidP="00F81E02">
            <w:pPr>
              <w:spacing w:line="100" w:lineRule="atLeast"/>
              <w:rPr>
                <w:rFonts w:cs="Arial"/>
              </w:rPr>
            </w:pPr>
          </w:p>
        </w:tc>
      </w:tr>
      <w:tr w:rsidR="00AF0973" w14:paraId="19A8B698" w14:textId="77777777" w:rsidTr="00F81E02">
        <w:tc>
          <w:tcPr>
            <w:tcW w:w="1287" w:type="dxa"/>
          </w:tcPr>
          <w:p w14:paraId="760B4191" w14:textId="77777777" w:rsidR="00AF0973" w:rsidRDefault="00AF0973" w:rsidP="00AF0973">
            <w:pPr>
              <w:pStyle w:val="FormatNachweise"/>
              <w:rPr>
                <w:rFonts w:cs="Arial"/>
              </w:rPr>
            </w:pPr>
            <w:r>
              <w:rPr>
                <w:rFonts w:cs="Arial"/>
              </w:rPr>
              <w:t>13.04</w:t>
            </w:r>
          </w:p>
        </w:tc>
        <w:tc>
          <w:tcPr>
            <w:tcW w:w="8142" w:type="dxa"/>
          </w:tcPr>
          <w:p w14:paraId="28DF4D64" w14:textId="77777777" w:rsidR="00AF0973" w:rsidRDefault="00AF0973" w:rsidP="00F81E02">
            <w:pPr>
              <w:spacing w:line="100" w:lineRule="atLeast"/>
              <w:rPr>
                <w:rFonts w:cs="Arial"/>
              </w:rPr>
            </w:pPr>
          </w:p>
        </w:tc>
      </w:tr>
      <w:tr w:rsidR="00AF0973" w14:paraId="42FD1D02" w14:textId="77777777" w:rsidTr="00F81E02">
        <w:tc>
          <w:tcPr>
            <w:tcW w:w="1287" w:type="dxa"/>
          </w:tcPr>
          <w:p w14:paraId="7871A0B5" w14:textId="77777777" w:rsidR="00AF0973" w:rsidRDefault="00AF0973" w:rsidP="00F81E02">
            <w:pPr>
              <w:pStyle w:val="FormatNachweise"/>
              <w:rPr>
                <w:rFonts w:cs="Arial"/>
              </w:rPr>
            </w:pPr>
            <w:r>
              <w:rPr>
                <w:rFonts w:cs="Arial"/>
              </w:rPr>
              <w:t>...</w:t>
            </w:r>
          </w:p>
        </w:tc>
        <w:tc>
          <w:tcPr>
            <w:tcW w:w="8142" w:type="dxa"/>
          </w:tcPr>
          <w:p w14:paraId="3A2F4880" w14:textId="77777777" w:rsidR="00AF0973" w:rsidRDefault="00AF0973" w:rsidP="00F81E02">
            <w:pPr>
              <w:spacing w:line="100" w:lineRule="atLeast"/>
              <w:rPr>
                <w:rFonts w:cs="Arial"/>
              </w:rPr>
            </w:pPr>
          </w:p>
        </w:tc>
      </w:tr>
    </w:tbl>
    <w:p w14:paraId="034EACA6" w14:textId="77777777" w:rsidR="00AF0973" w:rsidRDefault="00AF0973" w:rsidP="00346259">
      <w:pPr>
        <w:rPr>
          <w:rFonts w:cs="Arial"/>
        </w:rPr>
      </w:pPr>
    </w:p>
    <w:sectPr w:rsidR="00AF0973">
      <w:headerReference w:type="default" r:id="rId32"/>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3AF7" w14:textId="77777777" w:rsidR="00DD735D" w:rsidRDefault="00DD735D">
      <w:pPr>
        <w:spacing w:line="240" w:lineRule="auto"/>
      </w:pPr>
      <w:r>
        <w:separator/>
      </w:r>
    </w:p>
  </w:endnote>
  <w:endnote w:type="continuationSeparator" w:id="0">
    <w:p w14:paraId="513DBC9A" w14:textId="77777777" w:rsidR="00DD735D" w:rsidRDefault="00DD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FBCC"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0BC99688"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351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5DE6">
      <w:rPr>
        <w:rStyle w:val="Seitenzahl"/>
        <w:noProof/>
      </w:rPr>
      <w:t>38</w:t>
    </w:r>
    <w:r>
      <w:rPr>
        <w:rStyle w:val="Seitenzahl"/>
      </w:rPr>
      <w:fldChar w:fldCharType="end"/>
    </w:r>
  </w:p>
  <w:p w14:paraId="69DD9E61"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9794" w14:textId="77777777" w:rsidR="00DD735D" w:rsidRDefault="00DD735D">
      <w:pPr>
        <w:spacing w:line="240" w:lineRule="auto"/>
      </w:pPr>
      <w:r>
        <w:separator/>
      </w:r>
    </w:p>
  </w:footnote>
  <w:footnote w:type="continuationSeparator" w:id="0">
    <w:p w14:paraId="783372D7" w14:textId="77777777" w:rsidR="00DD735D" w:rsidRDefault="00DD73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707E" w14:textId="77777777" w:rsidR="00D66C06" w:rsidRDefault="00D66C06">
    <w:pPr>
      <w:pStyle w:val="Kopfzeile"/>
      <w:rPr>
        <w:sz w:val="20"/>
      </w:rPr>
    </w:pPr>
    <w:r>
      <w:rPr>
        <w:noProof/>
        <w:sz w:val="20"/>
        <w:lang w:eastAsia="de-DE"/>
      </w:rPr>
      <w:pict w14:anchorId="6A666797">
        <v:line id="_x0000_s2050" style="position:absolute;left:0;text-align:left;z-index:2" from="0,16.9pt" to="459pt,16.9pt"/>
      </w:pict>
    </w:r>
    <w:r>
      <w:rPr>
        <w:sz w:val="20"/>
      </w:rPr>
      <w:t>Logo/Name</w:t>
    </w:r>
    <w:r>
      <w:rPr>
        <w:sz w:val="20"/>
      </w:rPr>
      <w:tab/>
    </w:r>
    <w:r>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C3B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1DE0C35D"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B9F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11A21F89"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7A98"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Zentrale P</w:t>
    </w:r>
    <w:r>
      <w:rPr>
        <w:sz w:val="20"/>
      </w:rPr>
      <w:t>rozesse</w:t>
    </w:r>
  </w:p>
  <w:p w14:paraId="2DC1DB88"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94F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3E9D533A"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B97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64AC8D7B"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23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0B8D1A69"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3D2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0D8A0B3C"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F8A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602505D"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523F"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66E1E8E4" w14:textId="77777777" w:rsidR="00D66C06" w:rsidRDefault="00D66C06">
    <w:pPr>
      <w:pStyle w:val="Kopfzeile"/>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36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3E6B78D4"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E5C0"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C7F4"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Kooperation</w:t>
    </w:r>
  </w:p>
  <w:p w14:paraId="1915CB83"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552E"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59AD6481"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0534" w14:textId="77777777" w:rsidR="006A6C5B" w:rsidRPr="006A6C5B" w:rsidRDefault="006A6C5B">
    <w:pPr>
      <w:pBdr>
        <w:bottom w:val="single" w:sz="4" w:space="1" w:color="auto"/>
      </w:pBdr>
      <w:tabs>
        <w:tab w:val="right" w:pos="9072"/>
      </w:tabs>
      <w:rPr>
        <w:sz w:val="20"/>
      </w:rPr>
    </w:pPr>
    <w:r>
      <w:rPr>
        <w:sz w:val="20"/>
      </w:rPr>
      <w:t>Name der Kindertagesstätte</w:t>
    </w:r>
    <w:r>
      <w:rPr>
        <w:sz w:val="20"/>
      </w:rPr>
      <w:tab/>
    </w:r>
    <w:r w:rsidR="00511780">
      <w:rPr>
        <w:sz w:val="20"/>
      </w:rPr>
      <w:t>Inklusion</w:t>
    </w:r>
  </w:p>
  <w:p w14:paraId="333F6DF0" w14:textId="77777777" w:rsidR="006A6C5B" w:rsidRDefault="006A6C5B">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0712" w14:textId="77777777" w:rsidR="00511780" w:rsidRPr="006A6C5B" w:rsidRDefault="00511780">
    <w:pPr>
      <w:pBdr>
        <w:bottom w:val="single" w:sz="4" w:space="1" w:color="auto"/>
      </w:pBdr>
      <w:tabs>
        <w:tab w:val="right" w:pos="9072"/>
      </w:tabs>
      <w:rPr>
        <w:sz w:val="20"/>
      </w:rPr>
    </w:pPr>
    <w:r>
      <w:rPr>
        <w:sz w:val="20"/>
      </w:rPr>
      <w:t>Name der Kindertagesstätte</w:t>
    </w:r>
    <w:r>
      <w:rPr>
        <w:sz w:val="20"/>
      </w:rPr>
      <w:tab/>
      <w:t>Nachweise</w:t>
    </w:r>
  </w:p>
  <w:p w14:paraId="60850B2A" w14:textId="77777777" w:rsidR="00511780" w:rsidRDefault="005117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757B" w14:textId="77777777" w:rsidR="00D66C06" w:rsidRDefault="00D66C06">
    <w:pPr>
      <w:pStyle w:val="Kopfzeile"/>
      <w:rPr>
        <w:sz w:val="20"/>
      </w:rPr>
    </w:pPr>
    <w:r>
      <w:rPr>
        <w:noProof/>
        <w:sz w:val="20"/>
        <w:lang w:eastAsia="de-DE"/>
      </w:rPr>
      <w:pict w14:anchorId="75A10A7C">
        <v:line id="_x0000_s2052" style="position:absolute;left:0;text-align:left;z-index:3" from="0,16.9pt" to="459pt,16.9pt"/>
      </w:pict>
    </w:r>
    <w:r>
      <w:rPr>
        <w:sz w:val="20"/>
      </w:rPr>
      <w:t>Logo/Name</w:t>
    </w:r>
    <w:r>
      <w:rPr>
        <w:sz w:val="20"/>
      </w:rPr>
      <w:tab/>
    </w:r>
    <w:r>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D6AA"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FBA9"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2EBF65A3" w14:textId="77777777" w:rsidR="00D66C06" w:rsidRDefault="00D66C0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9D32" w14:textId="77777777" w:rsidR="00D66C06" w:rsidRDefault="00D66C06">
    <w:pPr>
      <w:pStyle w:val="Kopfzeile"/>
      <w:ind w:right="360"/>
    </w:pPr>
    <w:r>
      <w:pict w14:anchorId="3E1C1E39">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57C04F31"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5C7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08C10AE4" w14:textId="77777777" w:rsidR="00D66C06" w:rsidRDefault="00D66C0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BFA0" w14:textId="77777777" w:rsidR="00D66C06" w:rsidRDefault="00D66C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CE8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183D32C5" w14:textId="77777777" w:rsidR="00D66C06" w:rsidRDefault="00D66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0A0AA8"/>
    <w:rsid w:val="000F67E1"/>
    <w:rsid w:val="001574A6"/>
    <w:rsid w:val="0016511C"/>
    <w:rsid w:val="0016750D"/>
    <w:rsid w:val="001F4C5A"/>
    <w:rsid w:val="00227B4D"/>
    <w:rsid w:val="00235340"/>
    <w:rsid w:val="002729E4"/>
    <w:rsid w:val="002A37F9"/>
    <w:rsid w:val="002A4444"/>
    <w:rsid w:val="00314326"/>
    <w:rsid w:val="00324BB4"/>
    <w:rsid w:val="003420A3"/>
    <w:rsid w:val="00346259"/>
    <w:rsid w:val="003474C4"/>
    <w:rsid w:val="003628C7"/>
    <w:rsid w:val="004D7237"/>
    <w:rsid w:val="004F5A9D"/>
    <w:rsid w:val="00511780"/>
    <w:rsid w:val="00521103"/>
    <w:rsid w:val="00536C71"/>
    <w:rsid w:val="0054539A"/>
    <w:rsid w:val="00552378"/>
    <w:rsid w:val="00583A25"/>
    <w:rsid w:val="005A3D10"/>
    <w:rsid w:val="00602F05"/>
    <w:rsid w:val="00621464"/>
    <w:rsid w:val="006768A3"/>
    <w:rsid w:val="006A6C5B"/>
    <w:rsid w:val="006E67DA"/>
    <w:rsid w:val="007019C2"/>
    <w:rsid w:val="0072467E"/>
    <w:rsid w:val="00742504"/>
    <w:rsid w:val="00750DBD"/>
    <w:rsid w:val="00751C69"/>
    <w:rsid w:val="007A06BE"/>
    <w:rsid w:val="007B7353"/>
    <w:rsid w:val="007E7627"/>
    <w:rsid w:val="00820F57"/>
    <w:rsid w:val="008268A3"/>
    <w:rsid w:val="00892192"/>
    <w:rsid w:val="008A0489"/>
    <w:rsid w:val="008D4B6B"/>
    <w:rsid w:val="00902A79"/>
    <w:rsid w:val="00943811"/>
    <w:rsid w:val="009501B2"/>
    <w:rsid w:val="009969BD"/>
    <w:rsid w:val="009A5DE6"/>
    <w:rsid w:val="00A00E4A"/>
    <w:rsid w:val="00A0389B"/>
    <w:rsid w:val="00A54D51"/>
    <w:rsid w:val="00A87995"/>
    <w:rsid w:val="00AA264C"/>
    <w:rsid w:val="00AE081C"/>
    <w:rsid w:val="00AE4A22"/>
    <w:rsid w:val="00AF0973"/>
    <w:rsid w:val="00BA57FB"/>
    <w:rsid w:val="00BF0E67"/>
    <w:rsid w:val="00C259BC"/>
    <w:rsid w:val="00C33127"/>
    <w:rsid w:val="00C404CB"/>
    <w:rsid w:val="00C74315"/>
    <w:rsid w:val="00C74F6B"/>
    <w:rsid w:val="00CE3D72"/>
    <w:rsid w:val="00CE6F4C"/>
    <w:rsid w:val="00D41A78"/>
    <w:rsid w:val="00D45A11"/>
    <w:rsid w:val="00D52A75"/>
    <w:rsid w:val="00D66C06"/>
    <w:rsid w:val="00DD735D"/>
    <w:rsid w:val="00E17639"/>
    <w:rsid w:val="00E44487"/>
    <w:rsid w:val="00E77B3B"/>
    <w:rsid w:val="00E86B82"/>
    <w:rsid w:val="00EA177B"/>
    <w:rsid w:val="00F26486"/>
    <w:rsid w:val="00F27DC1"/>
    <w:rsid w:val="00F524AD"/>
    <w:rsid w:val="00F81E02"/>
    <w:rsid w:val="00F95493"/>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C3A7DF"/>
  <w15:chartTrackingRefBased/>
  <w15:docId w15:val="{0ED9094A-8482-417D-AE3D-A088154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306">
      <w:bodyDiv w:val="1"/>
      <w:marLeft w:val="0"/>
      <w:marRight w:val="0"/>
      <w:marTop w:val="0"/>
      <w:marBottom w:val="0"/>
      <w:divBdr>
        <w:top w:val="none" w:sz="0" w:space="0" w:color="auto"/>
        <w:left w:val="none" w:sz="0" w:space="0" w:color="auto"/>
        <w:bottom w:val="none" w:sz="0" w:space="0" w:color="auto"/>
        <w:right w:val="none" w:sz="0" w:space="0" w:color="auto"/>
      </w:divBdr>
      <w:divsChild>
        <w:div w:id="1895695917">
          <w:marLeft w:val="0"/>
          <w:marRight w:val="0"/>
          <w:marTop w:val="0"/>
          <w:marBottom w:val="0"/>
          <w:divBdr>
            <w:top w:val="none" w:sz="0" w:space="0" w:color="auto"/>
            <w:left w:val="none" w:sz="0" w:space="0" w:color="auto"/>
            <w:bottom w:val="none" w:sz="0" w:space="0" w:color="auto"/>
            <w:right w:val="none" w:sz="0" w:space="0" w:color="auto"/>
          </w:divBdr>
          <w:divsChild>
            <w:div w:id="1321736950">
              <w:marLeft w:val="0"/>
              <w:marRight w:val="0"/>
              <w:marTop w:val="0"/>
              <w:marBottom w:val="0"/>
              <w:divBdr>
                <w:top w:val="none" w:sz="0" w:space="0" w:color="auto"/>
                <w:left w:val="none" w:sz="0" w:space="0" w:color="auto"/>
                <w:bottom w:val="none" w:sz="0" w:space="0" w:color="auto"/>
                <w:right w:val="none" w:sz="0" w:space="0" w:color="auto"/>
              </w:divBdr>
              <w:divsChild>
                <w:div w:id="1284189392">
                  <w:marLeft w:val="0"/>
                  <w:marRight w:val="0"/>
                  <w:marTop w:val="0"/>
                  <w:marBottom w:val="0"/>
                  <w:divBdr>
                    <w:top w:val="none" w:sz="0" w:space="0" w:color="auto"/>
                    <w:left w:val="none" w:sz="0" w:space="0" w:color="auto"/>
                    <w:bottom w:val="none" w:sz="0" w:space="0" w:color="auto"/>
                    <w:right w:val="none" w:sz="0" w:space="0" w:color="auto"/>
                  </w:divBdr>
                  <w:divsChild>
                    <w:div w:id="9911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7238">
      <w:bodyDiv w:val="1"/>
      <w:marLeft w:val="0"/>
      <w:marRight w:val="0"/>
      <w:marTop w:val="0"/>
      <w:marBottom w:val="0"/>
      <w:divBdr>
        <w:top w:val="none" w:sz="0" w:space="0" w:color="auto"/>
        <w:left w:val="none" w:sz="0" w:space="0" w:color="auto"/>
        <w:bottom w:val="none" w:sz="0" w:space="0" w:color="auto"/>
        <w:right w:val="none" w:sz="0" w:space="0" w:color="auto"/>
      </w:divBdr>
      <w:divsChild>
        <w:div w:id="381251769">
          <w:marLeft w:val="0"/>
          <w:marRight w:val="0"/>
          <w:marTop w:val="0"/>
          <w:marBottom w:val="0"/>
          <w:divBdr>
            <w:top w:val="none" w:sz="0" w:space="0" w:color="auto"/>
            <w:left w:val="none" w:sz="0" w:space="0" w:color="auto"/>
            <w:bottom w:val="none" w:sz="0" w:space="0" w:color="auto"/>
            <w:right w:val="none" w:sz="0" w:space="0" w:color="auto"/>
          </w:divBdr>
          <w:divsChild>
            <w:div w:id="185482318">
              <w:marLeft w:val="0"/>
              <w:marRight w:val="0"/>
              <w:marTop w:val="0"/>
              <w:marBottom w:val="0"/>
              <w:divBdr>
                <w:top w:val="none" w:sz="0" w:space="0" w:color="auto"/>
                <w:left w:val="none" w:sz="0" w:space="0" w:color="auto"/>
                <w:bottom w:val="none" w:sz="0" w:space="0" w:color="auto"/>
                <w:right w:val="none" w:sz="0" w:space="0" w:color="auto"/>
              </w:divBdr>
              <w:divsChild>
                <w:div w:id="22219286">
                  <w:marLeft w:val="0"/>
                  <w:marRight w:val="0"/>
                  <w:marTop w:val="0"/>
                  <w:marBottom w:val="0"/>
                  <w:divBdr>
                    <w:top w:val="none" w:sz="0" w:space="0" w:color="auto"/>
                    <w:left w:val="none" w:sz="0" w:space="0" w:color="auto"/>
                    <w:bottom w:val="none" w:sz="0" w:space="0" w:color="auto"/>
                    <w:right w:val="none" w:sz="0" w:space="0" w:color="auto"/>
                  </w:divBdr>
                  <w:divsChild>
                    <w:div w:id="2986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46143">
      <w:bodyDiv w:val="1"/>
      <w:marLeft w:val="0"/>
      <w:marRight w:val="0"/>
      <w:marTop w:val="0"/>
      <w:marBottom w:val="0"/>
      <w:divBdr>
        <w:top w:val="none" w:sz="0" w:space="0" w:color="auto"/>
        <w:left w:val="none" w:sz="0" w:space="0" w:color="auto"/>
        <w:bottom w:val="none" w:sz="0" w:space="0" w:color="auto"/>
        <w:right w:val="none" w:sz="0" w:space="0" w:color="auto"/>
      </w:divBdr>
      <w:divsChild>
        <w:div w:id="1365980718">
          <w:marLeft w:val="0"/>
          <w:marRight w:val="0"/>
          <w:marTop w:val="0"/>
          <w:marBottom w:val="0"/>
          <w:divBdr>
            <w:top w:val="none" w:sz="0" w:space="0" w:color="auto"/>
            <w:left w:val="none" w:sz="0" w:space="0" w:color="auto"/>
            <w:bottom w:val="none" w:sz="0" w:space="0" w:color="auto"/>
            <w:right w:val="none" w:sz="0" w:space="0" w:color="auto"/>
          </w:divBdr>
          <w:divsChild>
            <w:div w:id="1402750106">
              <w:marLeft w:val="0"/>
              <w:marRight w:val="0"/>
              <w:marTop w:val="0"/>
              <w:marBottom w:val="0"/>
              <w:divBdr>
                <w:top w:val="none" w:sz="0" w:space="0" w:color="auto"/>
                <w:left w:val="none" w:sz="0" w:space="0" w:color="auto"/>
                <w:bottom w:val="none" w:sz="0" w:space="0" w:color="auto"/>
                <w:right w:val="none" w:sz="0" w:space="0" w:color="auto"/>
              </w:divBdr>
              <w:divsChild>
                <w:div w:id="2109808437">
                  <w:marLeft w:val="0"/>
                  <w:marRight w:val="0"/>
                  <w:marTop w:val="0"/>
                  <w:marBottom w:val="0"/>
                  <w:divBdr>
                    <w:top w:val="none" w:sz="0" w:space="0" w:color="auto"/>
                    <w:left w:val="none" w:sz="0" w:space="0" w:color="auto"/>
                    <w:bottom w:val="none" w:sz="0" w:space="0" w:color="auto"/>
                    <w:right w:val="none" w:sz="0" w:space="0" w:color="auto"/>
                  </w:divBdr>
                  <w:divsChild>
                    <w:div w:id="17516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6301">
      <w:bodyDiv w:val="1"/>
      <w:marLeft w:val="0"/>
      <w:marRight w:val="0"/>
      <w:marTop w:val="0"/>
      <w:marBottom w:val="0"/>
      <w:divBdr>
        <w:top w:val="none" w:sz="0" w:space="0" w:color="auto"/>
        <w:left w:val="none" w:sz="0" w:space="0" w:color="auto"/>
        <w:bottom w:val="none" w:sz="0" w:space="0" w:color="auto"/>
        <w:right w:val="none" w:sz="0" w:space="0" w:color="auto"/>
      </w:divBdr>
      <w:divsChild>
        <w:div w:id="100615741">
          <w:marLeft w:val="0"/>
          <w:marRight w:val="0"/>
          <w:marTop w:val="0"/>
          <w:marBottom w:val="0"/>
          <w:divBdr>
            <w:top w:val="none" w:sz="0" w:space="0" w:color="auto"/>
            <w:left w:val="none" w:sz="0" w:space="0" w:color="auto"/>
            <w:bottom w:val="none" w:sz="0" w:space="0" w:color="auto"/>
            <w:right w:val="none" w:sz="0" w:space="0" w:color="auto"/>
          </w:divBdr>
          <w:divsChild>
            <w:div w:id="1996227584">
              <w:marLeft w:val="0"/>
              <w:marRight w:val="0"/>
              <w:marTop w:val="0"/>
              <w:marBottom w:val="0"/>
              <w:divBdr>
                <w:top w:val="none" w:sz="0" w:space="0" w:color="auto"/>
                <w:left w:val="none" w:sz="0" w:space="0" w:color="auto"/>
                <w:bottom w:val="none" w:sz="0" w:space="0" w:color="auto"/>
                <w:right w:val="none" w:sz="0" w:space="0" w:color="auto"/>
              </w:divBdr>
              <w:divsChild>
                <w:div w:id="115606538">
                  <w:marLeft w:val="0"/>
                  <w:marRight w:val="0"/>
                  <w:marTop w:val="0"/>
                  <w:marBottom w:val="0"/>
                  <w:divBdr>
                    <w:top w:val="none" w:sz="0" w:space="0" w:color="auto"/>
                    <w:left w:val="none" w:sz="0" w:space="0" w:color="auto"/>
                    <w:bottom w:val="none" w:sz="0" w:space="0" w:color="auto"/>
                    <w:right w:val="none" w:sz="0" w:space="0" w:color="auto"/>
                  </w:divBdr>
                  <w:divsChild>
                    <w:div w:id="1577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3227">
      <w:bodyDiv w:val="1"/>
      <w:marLeft w:val="0"/>
      <w:marRight w:val="0"/>
      <w:marTop w:val="0"/>
      <w:marBottom w:val="0"/>
      <w:divBdr>
        <w:top w:val="none" w:sz="0" w:space="0" w:color="auto"/>
        <w:left w:val="none" w:sz="0" w:space="0" w:color="auto"/>
        <w:bottom w:val="none" w:sz="0" w:space="0" w:color="auto"/>
        <w:right w:val="none" w:sz="0" w:space="0" w:color="auto"/>
      </w:divBdr>
      <w:divsChild>
        <w:div w:id="157816779">
          <w:marLeft w:val="0"/>
          <w:marRight w:val="0"/>
          <w:marTop w:val="0"/>
          <w:marBottom w:val="0"/>
          <w:divBdr>
            <w:top w:val="none" w:sz="0" w:space="0" w:color="auto"/>
            <w:left w:val="none" w:sz="0" w:space="0" w:color="auto"/>
            <w:bottom w:val="none" w:sz="0" w:space="0" w:color="auto"/>
            <w:right w:val="none" w:sz="0" w:space="0" w:color="auto"/>
          </w:divBdr>
          <w:divsChild>
            <w:div w:id="1115826142">
              <w:marLeft w:val="0"/>
              <w:marRight w:val="0"/>
              <w:marTop w:val="0"/>
              <w:marBottom w:val="0"/>
              <w:divBdr>
                <w:top w:val="none" w:sz="0" w:space="0" w:color="auto"/>
                <w:left w:val="none" w:sz="0" w:space="0" w:color="auto"/>
                <w:bottom w:val="none" w:sz="0" w:space="0" w:color="auto"/>
                <w:right w:val="none" w:sz="0" w:space="0" w:color="auto"/>
              </w:divBdr>
              <w:divsChild>
                <w:div w:id="831796489">
                  <w:marLeft w:val="0"/>
                  <w:marRight w:val="0"/>
                  <w:marTop w:val="0"/>
                  <w:marBottom w:val="0"/>
                  <w:divBdr>
                    <w:top w:val="none" w:sz="0" w:space="0" w:color="auto"/>
                    <w:left w:val="none" w:sz="0" w:space="0" w:color="auto"/>
                    <w:bottom w:val="none" w:sz="0" w:space="0" w:color="auto"/>
                    <w:right w:val="none" w:sz="0" w:space="0" w:color="auto"/>
                  </w:divBdr>
                  <w:divsChild>
                    <w:div w:id="1561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8039">
      <w:bodyDiv w:val="1"/>
      <w:marLeft w:val="0"/>
      <w:marRight w:val="0"/>
      <w:marTop w:val="0"/>
      <w:marBottom w:val="0"/>
      <w:divBdr>
        <w:top w:val="none" w:sz="0" w:space="0" w:color="auto"/>
        <w:left w:val="none" w:sz="0" w:space="0" w:color="auto"/>
        <w:bottom w:val="none" w:sz="0" w:space="0" w:color="auto"/>
        <w:right w:val="none" w:sz="0" w:space="0" w:color="auto"/>
      </w:divBdr>
      <w:divsChild>
        <w:div w:id="2128622945">
          <w:marLeft w:val="0"/>
          <w:marRight w:val="0"/>
          <w:marTop w:val="0"/>
          <w:marBottom w:val="0"/>
          <w:divBdr>
            <w:top w:val="none" w:sz="0" w:space="0" w:color="auto"/>
            <w:left w:val="none" w:sz="0" w:space="0" w:color="auto"/>
            <w:bottom w:val="none" w:sz="0" w:space="0" w:color="auto"/>
            <w:right w:val="none" w:sz="0" w:space="0" w:color="auto"/>
          </w:divBdr>
          <w:divsChild>
            <w:div w:id="779691471">
              <w:marLeft w:val="0"/>
              <w:marRight w:val="0"/>
              <w:marTop w:val="0"/>
              <w:marBottom w:val="0"/>
              <w:divBdr>
                <w:top w:val="none" w:sz="0" w:space="0" w:color="auto"/>
                <w:left w:val="none" w:sz="0" w:space="0" w:color="auto"/>
                <w:bottom w:val="none" w:sz="0" w:space="0" w:color="auto"/>
                <w:right w:val="none" w:sz="0" w:space="0" w:color="auto"/>
              </w:divBdr>
              <w:divsChild>
                <w:div w:id="336273261">
                  <w:marLeft w:val="0"/>
                  <w:marRight w:val="0"/>
                  <w:marTop w:val="0"/>
                  <w:marBottom w:val="0"/>
                  <w:divBdr>
                    <w:top w:val="none" w:sz="0" w:space="0" w:color="auto"/>
                    <w:left w:val="none" w:sz="0" w:space="0" w:color="auto"/>
                    <w:bottom w:val="none" w:sz="0" w:space="0" w:color="auto"/>
                    <w:right w:val="none" w:sz="0" w:space="0" w:color="auto"/>
                  </w:divBdr>
                  <w:divsChild>
                    <w:div w:id="1889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13D3-8EA9-45A7-A485-8AE577E1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4746</Words>
  <Characters>29905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34582</CharactersWithSpaces>
  <SharedDoc>false</SharedDoc>
  <HLinks>
    <vt:vector size="258" baseType="variant">
      <vt:variant>
        <vt:i4>1048631</vt:i4>
      </vt:variant>
      <vt:variant>
        <vt:i4>254</vt:i4>
      </vt:variant>
      <vt:variant>
        <vt:i4>0</vt:i4>
      </vt:variant>
      <vt:variant>
        <vt:i4>5</vt:i4>
      </vt:variant>
      <vt:variant>
        <vt:lpwstr/>
      </vt:variant>
      <vt:variant>
        <vt:lpwstr>_Toc366074550</vt:lpwstr>
      </vt:variant>
      <vt:variant>
        <vt:i4>1114167</vt:i4>
      </vt:variant>
      <vt:variant>
        <vt:i4>248</vt:i4>
      </vt:variant>
      <vt:variant>
        <vt:i4>0</vt:i4>
      </vt:variant>
      <vt:variant>
        <vt:i4>5</vt:i4>
      </vt:variant>
      <vt:variant>
        <vt:lpwstr/>
      </vt:variant>
      <vt:variant>
        <vt:lpwstr>_Toc366074549</vt:lpwstr>
      </vt:variant>
      <vt:variant>
        <vt:i4>1114167</vt:i4>
      </vt:variant>
      <vt:variant>
        <vt:i4>242</vt:i4>
      </vt:variant>
      <vt:variant>
        <vt:i4>0</vt:i4>
      </vt:variant>
      <vt:variant>
        <vt:i4>5</vt:i4>
      </vt:variant>
      <vt:variant>
        <vt:lpwstr/>
      </vt:variant>
      <vt:variant>
        <vt:lpwstr>_Toc366074548</vt:lpwstr>
      </vt:variant>
      <vt:variant>
        <vt:i4>1114167</vt:i4>
      </vt:variant>
      <vt:variant>
        <vt:i4>236</vt:i4>
      </vt:variant>
      <vt:variant>
        <vt:i4>0</vt:i4>
      </vt:variant>
      <vt:variant>
        <vt:i4>5</vt:i4>
      </vt:variant>
      <vt:variant>
        <vt:lpwstr/>
      </vt:variant>
      <vt:variant>
        <vt:lpwstr>_Toc366074547</vt:lpwstr>
      </vt:variant>
      <vt:variant>
        <vt:i4>1114167</vt:i4>
      </vt:variant>
      <vt:variant>
        <vt:i4>230</vt:i4>
      </vt:variant>
      <vt:variant>
        <vt:i4>0</vt:i4>
      </vt:variant>
      <vt:variant>
        <vt:i4>5</vt:i4>
      </vt:variant>
      <vt:variant>
        <vt:lpwstr/>
      </vt:variant>
      <vt:variant>
        <vt:lpwstr>_Toc366074546</vt:lpwstr>
      </vt:variant>
      <vt:variant>
        <vt:i4>1114167</vt:i4>
      </vt:variant>
      <vt:variant>
        <vt:i4>224</vt:i4>
      </vt:variant>
      <vt:variant>
        <vt:i4>0</vt:i4>
      </vt:variant>
      <vt:variant>
        <vt:i4>5</vt:i4>
      </vt:variant>
      <vt:variant>
        <vt:lpwstr/>
      </vt:variant>
      <vt:variant>
        <vt:lpwstr>_Toc366074545</vt:lpwstr>
      </vt:variant>
      <vt:variant>
        <vt:i4>1114167</vt:i4>
      </vt:variant>
      <vt:variant>
        <vt:i4>218</vt:i4>
      </vt:variant>
      <vt:variant>
        <vt:i4>0</vt:i4>
      </vt:variant>
      <vt:variant>
        <vt:i4>5</vt:i4>
      </vt:variant>
      <vt:variant>
        <vt:lpwstr/>
      </vt:variant>
      <vt:variant>
        <vt:lpwstr>_Toc366074544</vt:lpwstr>
      </vt:variant>
      <vt:variant>
        <vt:i4>1114167</vt:i4>
      </vt:variant>
      <vt:variant>
        <vt:i4>212</vt:i4>
      </vt:variant>
      <vt:variant>
        <vt:i4>0</vt:i4>
      </vt:variant>
      <vt:variant>
        <vt:i4>5</vt:i4>
      </vt:variant>
      <vt:variant>
        <vt:lpwstr/>
      </vt:variant>
      <vt:variant>
        <vt:lpwstr>_Toc366074543</vt:lpwstr>
      </vt:variant>
      <vt:variant>
        <vt:i4>1114167</vt:i4>
      </vt:variant>
      <vt:variant>
        <vt:i4>206</vt:i4>
      </vt:variant>
      <vt:variant>
        <vt:i4>0</vt:i4>
      </vt:variant>
      <vt:variant>
        <vt:i4>5</vt:i4>
      </vt:variant>
      <vt:variant>
        <vt:lpwstr/>
      </vt:variant>
      <vt:variant>
        <vt:lpwstr>_Toc366074542</vt:lpwstr>
      </vt:variant>
      <vt:variant>
        <vt:i4>1114167</vt:i4>
      </vt:variant>
      <vt:variant>
        <vt:i4>200</vt:i4>
      </vt:variant>
      <vt:variant>
        <vt:i4>0</vt:i4>
      </vt:variant>
      <vt:variant>
        <vt:i4>5</vt:i4>
      </vt:variant>
      <vt:variant>
        <vt:lpwstr/>
      </vt:variant>
      <vt:variant>
        <vt:lpwstr>_Toc366074541</vt:lpwstr>
      </vt:variant>
      <vt:variant>
        <vt:i4>1114167</vt:i4>
      </vt:variant>
      <vt:variant>
        <vt:i4>194</vt:i4>
      </vt:variant>
      <vt:variant>
        <vt:i4>0</vt:i4>
      </vt:variant>
      <vt:variant>
        <vt:i4>5</vt:i4>
      </vt:variant>
      <vt:variant>
        <vt:lpwstr/>
      </vt:variant>
      <vt:variant>
        <vt:lpwstr>_Toc366074540</vt:lpwstr>
      </vt:variant>
      <vt:variant>
        <vt:i4>1441847</vt:i4>
      </vt:variant>
      <vt:variant>
        <vt:i4>188</vt:i4>
      </vt:variant>
      <vt:variant>
        <vt:i4>0</vt:i4>
      </vt:variant>
      <vt:variant>
        <vt:i4>5</vt:i4>
      </vt:variant>
      <vt:variant>
        <vt:lpwstr/>
      </vt:variant>
      <vt:variant>
        <vt:lpwstr>_Toc366074539</vt:lpwstr>
      </vt:variant>
      <vt:variant>
        <vt:i4>1441847</vt:i4>
      </vt:variant>
      <vt:variant>
        <vt:i4>182</vt:i4>
      </vt:variant>
      <vt:variant>
        <vt:i4>0</vt:i4>
      </vt:variant>
      <vt:variant>
        <vt:i4>5</vt:i4>
      </vt:variant>
      <vt:variant>
        <vt:lpwstr/>
      </vt:variant>
      <vt:variant>
        <vt:lpwstr>_Toc366074538</vt:lpwstr>
      </vt:variant>
      <vt:variant>
        <vt:i4>1441847</vt:i4>
      </vt:variant>
      <vt:variant>
        <vt:i4>176</vt:i4>
      </vt:variant>
      <vt:variant>
        <vt:i4>0</vt:i4>
      </vt:variant>
      <vt:variant>
        <vt:i4>5</vt:i4>
      </vt:variant>
      <vt:variant>
        <vt:lpwstr/>
      </vt:variant>
      <vt:variant>
        <vt:lpwstr>_Toc366074537</vt:lpwstr>
      </vt:variant>
      <vt:variant>
        <vt:i4>1441847</vt:i4>
      </vt:variant>
      <vt:variant>
        <vt:i4>170</vt:i4>
      </vt:variant>
      <vt:variant>
        <vt:i4>0</vt:i4>
      </vt:variant>
      <vt:variant>
        <vt:i4>5</vt:i4>
      </vt:variant>
      <vt:variant>
        <vt:lpwstr/>
      </vt:variant>
      <vt:variant>
        <vt:lpwstr>_Toc366074536</vt:lpwstr>
      </vt:variant>
      <vt:variant>
        <vt:i4>1441847</vt:i4>
      </vt:variant>
      <vt:variant>
        <vt:i4>164</vt:i4>
      </vt:variant>
      <vt:variant>
        <vt:i4>0</vt:i4>
      </vt:variant>
      <vt:variant>
        <vt:i4>5</vt:i4>
      </vt:variant>
      <vt:variant>
        <vt:lpwstr/>
      </vt:variant>
      <vt:variant>
        <vt:lpwstr>_Toc366074535</vt:lpwstr>
      </vt:variant>
      <vt:variant>
        <vt:i4>1441847</vt:i4>
      </vt:variant>
      <vt:variant>
        <vt:i4>158</vt:i4>
      </vt:variant>
      <vt:variant>
        <vt:i4>0</vt:i4>
      </vt:variant>
      <vt:variant>
        <vt:i4>5</vt:i4>
      </vt:variant>
      <vt:variant>
        <vt:lpwstr/>
      </vt:variant>
      <vt:variant>
        <vt:lpwstr>_Toc366074534</vt:lpwstr>
      </vt:variant>
      <vt:variant>
        <vt:i4>1441847</vt:i4>
      </vt:variant>
      <vt:variant>
        <vt:i4>152</vt:i4>
      </vt:variant>
      <vt:variant>
        <vt:i4>0</vt:i4>
      </vt:variant>
      <vt:variant>
        <vt:i4>5</vt:i4>
      </vt:variant>
      <vt:variant>
        <vt:lpwstr/>
      </vt:variant>
      <vt:variant>
        <vt:lpwstr>_Toc366074533</vt:lpwstr>
      </vt:variant>
      <vt:variant>
        <vt:i4>1441847</vt:i4>
      </vt:variant>
      <vt:variant>
        <vt:i4>146</vt:i4>
      </vt:variant>
      <vt:variant>
        <vt:i4>0</vt:i4>
      </vt:variant>
      <vt:variant>
        <vt:i4>5</vt:i4>
      </vt:variant>
      <vt:variant>
        <vt:lpwstr/>
      </vt:variant>
      <vt:variant>
        <vt:lpwstr>_Toc366074532</vt:lpwstr>
      </vt:variant>
      <vt:variant>
        <vt:i4>1441847</vt:i4>
      </vt:variant>
      <vt:variant>
        <vt:i4>140</vt:i4>
      </vt:variant>
      <vt:variant>
        <vt:i4>0</vt:i4>
      </vt:variant>
      <vt:variant>
        <vt:i4>5</vt:i4>
      </vt:variant>
      <vt:variant>
        <vt:lpwstr/>
      </vt:variant>
      <vt:variant>
        <vt:lpwstr>_Toc366074531</vt:lpwstr>
      </vt:variant>
      <vt:variant>
        <vt:i4>1441847</vt:i4>
      </vt:variant>
      <vt:variant>
        <vt:i4>134</vt:i4>
      </vt:variant>
      <vt:variant>
        <vt:i4>0</vt:i4>
      </vt:variant>
      <vt:variant>
        <vt:i4>5</vt:i4>
      </vt:variant>
      <vt:variant>
        <vt:lpwstr/>
      </vt:variant>
      <vt:variant>
        <vt:lpwstr>_Toc366074530</vt:lpwstr>
      </vt:variant>
      <vt:variant>
        <vt:i4>1507383</vt:i4>
      </vt:variant>
      <vt:variant>
        <vt:i4>128</vt:i4>
      </vt:variant>
      <vt:variant>
        <vt:i4>0</vt:i4>
      </vt:variant>
      <vt:variant>
        <vt:i4>5</vt:i4>
      </vt:variant>
      <vt:variant>
        <vt:lpwstr/>
      </vt:variant>
      <vt:variant>
        <vt:lpwstr>_Toc366074529</vt:lpwstr>
      </vt:variant>
      <vt:variant>
        <vt:i4>1507383</vt:i4>
      </vt:variant>
      <vt:variant>
        <vt:i4>122</vt:i4>
      </vt:variant>
      <vt:variant>
        <vt:i4>0</vt:i4>
      </vt:variant>
      <vt:variant>
        <vt:i4>5</vt:i4>
      </vt:variant>
      <vt:variant>
        <vt:lpwstr/>
      </vt:variant>
      <vt:variant>
        <vt:lpwstr>_Toc366074528</vt:lpwstr>
      </vt:variant>
      <vt:variant>
        <vt:i4>1507383</vt:i4>
      </vt:variant>
      <vt:variant>
        <vt:i4>116</vt:i4>
      </vt:variant>
      <vt:variant>
        <vt:i4>0</vt:i4>
      </vt:variant>
      <vt:variant>
        <vt:i4>5</vt:i4>
      </vt:variant>
      <vt:variant>
        <vt:lpwstr/>
      </vt:variant>
      <vt:variant>
        <vt:lpwstr>_Toc366074527</vt:lpwstr>
      </vt:variant>
      <vt:variant>
        <vt:i4>1507383</vt:i4>
      </vt:variant>
      <vt:variant>
        <vt:i4>110</vt:i4>
      </vt:variant>
      <vt:variant>
        <vt:i4>0</vt:i4>
      </vt:variant>
      <vt:variant>
        <vt:i4>5</vt:i4>
      </vt:variant>
      <vt:variant>
        <vt:lpwstr/>
      </vt:variant>
      <vt:variant>
        <vt:lpwstr>_Toc366074526</vt:lpwstr>
      </vt:variant>
      <vt:variant>
        <vt:i4>1507383</vt:i4>
      </vt:variant>
      <vt:variant>
        <vt:i4>104</vt:i4>
      </vt:variant>
      <vt:variant>
        <vt:i4>0</vt:i4>
      </vt:variant>
      <vt:variant>
        <vt:i4>5</vt:i4>
      </vt:variant>
      <vt:variant>
        <vt:lpwstr/>
      </vt:variant>
      <vt:variant>
        <vt:lpwstr>_Toc366074525</vt:lpwstr>
      </vt:variant>
      <vt:variant>
        <vt:i4>1507383</vt:i4>
      </vt:variant>
      <vt:variant>
        <vt:i4>98</vt:i4>
      </vt:variant>
      <vt:variant>
        <vt:i4>0</vt:i4>
      </vt:variant>
      <vt:variant>
        <vt:i4>5</vt:i4>
      </vt:variant>
      <vt:variant>
        <vt:lpwstr/>
      </vt:variant>
      <vt:variant>
        <vt:lpwstr>_Toc366074524</vt:lpwstr>
      </vt:variant>
      <vt:variant>
        <vt:i4>1507383</vt:i4>
      </vt:variant>
      <vt:variant>
        <vt:i4>92</vt:i4>
      </vt:variant>
      <vt:variant>
        <vt:i4>0</vt:i4>
      </vt:variant>
      <vt:variant>
        <vt:i4>5</vt:i4>
      </vt:variant>
      <vt:variant>
        <vt:lpwstr/>
      </vt:variant>
      <vt:variant>
        <vt:lpwstr>_Toc366074523</vt:lpwstr>
      </vt:variant>
      <vt:variant>
        <vt:i4>1507383</vt:i4>
      </vt:variant>
      <vt:variant>
        <vt:i4>86</vt:i4>
      </vt:variant>
      <vt:variant>
        <vt:i4>0</vt:i4>
      </vt:variant>
      <vt:variant>
        <vt:i4>5</vt:i4>
      </vt:variant>
      <vt:variant>
        <vt:lpwstr/>
      </vt:variant>
      <vt:variant>
        <vt:lpwstr>_Toc366074522</vt:lpwstr>
      </vt:variant>
      <vt:variant>
        <vt:i4>1507383</vt:i4>
      </vt:variant>
      <vt:variant>
        <vt:i4>80</vt:i4>
      </vt:variant>
      <vt:variant>
        <vt:i4>0</vt:i4>
      </vt:variant>
      <vt:variant>
        <vt:i4>5</vt:i4>
      </vt:variant>
      <vt:variant>
        <vt:lpwstr/>
      </vt:variant>
      <vt:variant>
        <vt:lpwstr>_Toc366074521</vt:lpwstr>
      </vt:variant>
      <vt:variant>
        <vt:i4>1507383</vt:i4>
      </vt:variant>
      <vt:variant>
        <vt:i4>74</vt:i4>
      </vt:variant>
      <vt:variant>
        <vt:i4>0</vt:i4>
      </vt:variant>
      <vt:variant>
        <vt:i4>5</vt:i4>
      </vt:variant>
      <vt:variant>
        <vt:lpwstr/>
      </vt:variant>
      <vt:variant>
        <vt:lpwstr>_Toc366074520</vt:lpwstr>
      </vt:variant>
      <vt:variant>
        <vt:i4>1310775</vt:i4>
      </vt:variant>
      <vt:variant>
        <vt:i4>68</vt:i4>
      </vt:variant>
      <vt:variant>
        <vt:i4>0</vt:i4>
      </vt:variant>
      <vt:variant>
        <vt:i4>5</vt:i4>
      </vt:variant>
      <vt:variant>
        <vt:lpwstr/>
      </vt:variant>
      <vt:variant>
        <vt:lpwstr>_Toc366074519</vt:lpwstr>
      </vt:variant>
      <vt:variant>
        <vt:i4>1310775</vt:i4>
      </vt:variant>
      <vt:variant>
        <vt:i4>62</vt:i4>
      </vt:variant>
      <vt:variant>
        <vt:i4>0</vt:i4>
      </vt:variant>
      <vt:variant>
        <vt:i4>5</vt:i4>
      </vt:variant>
      <vt:variant>
        <vt:lpwstr/>
      </vt:variant>
      <vt:variant>
        <vt:lpwstr>_Toc366074518</vt:lpwstr>
      </vt:variant>
      <vt:variant>
        <vt:i4>1310775</vt:i4>
      </vt:variant>
      <vt:variant>
        <vt:i4>56</vt:i4>
      </vt:variant>
      <vt:variant>
        <vt:i4>0</vt:i4>
      </vt:variant>
      <vt:variant>
        <vt:i4>5</vt:i4>
      </vt:variant>
      <vt:variant>
        <vt:lpwstr/>
      </vt:variant>
      <vt:variant>
        <vt:lpwstr>_Toc366074517</vt:lpwstr>
      </vt:variant>
      <vt:variant>
        <vt:i4>1310775</vt:i4>
      </vt:variant>
      <vt:variant>
        <vt:i4>50</vt:i4>
      </vt:variant>
      <vt:variant>
        <vt:i4>0</vt:i4>
      </vt:variant>
      <vt:variant>
        <vt:i4>5</vt:i4>
      </vt:variant>
      <vt:variant>
        <vt:lpwstr/>
      </vt:variant>
      <vt:variant>
        <vt:lpwstr>_Toc366074516</vt:lpwstr>
      </vt:variant>
      <vt:variant>
        <vt:i4>1310775</vt:i4>
      </vt:variant>
      <vt:variant>
        <vt:i4>44</vt:i4>
      </vt:variant>
      <vt:variant>
        <vt:i4>0</vt:i4>
      </vt:variant>
      <vt:variant>
        <vt:i4>5</vt:i4>
      </vt:variant>
      <vt:variant>
        <vt:lpwstr/>
      </vt:variant>
      <vt:variant>
        <vt:lpwstr>_Toc366074515</vt:lpwstr>
      </vt:variant>
      <vt:variant>
        <vt:i4>1310775</vt:i4>
      </vt:variant>
      <vt:variant>
        <vt:i4>38</vt:i4>
      </vt:variant>
      <vt:variant>
        <vt:i4>0</vt:i4>
      </vt:variant>
      <vt:variant>
        <vt:i4>5</vt:i4>
      </vt:variant>
      <vt:variant>
        <vt:lpwstr/>
      </vt:variant>
      <vt:variant>
        <vt:lpwstr>_Toc366074514</vt:lpwstr>
      </vt:variant>
      <vt:variant>
        <vt:i4>1310775</vt:i4>
      </vt:variant>
      <vt:variant>
        <vt:i4>32</vt:i4>
      </vt:variant>
      <vt:variant>
        <vt:i4>0</vt:i4>
      </vt:variant>
      <vt:variant>
        <vt:i4>5</vt:i4>
      </vt:variant>
      <vt:variant>
        <vt:lpwstr/>
      </vt:variant>
      <vt:variant>
        <vt:lpwstr>_Toc366074513</vt:lpwstr>
      </vt:variant>
      <vt:variant>
        <vt:i4>1310775</vt:i4>
      </vt:variant>
      <vt:variant>
        <vt:i4>26</vt:i4>
      </vt:variant>
      <vt:variant>
        <vt:i4>0</vt:i4>
      </vt:variant>
      <vt:variant>
        <vt:i4>5</vt:i4>
      </vt:variant>
      <vt:variant>
        <vt:lpwstr/>
      </vt:variant>
      <vt:variant>
        <vt:lpwstr>_Toc366074512</vt:lpwstr>
      </vt:variant>
      <vt:variant>
        <vt:i4>1310775</vt:i4>
      </vt:variant>
      <vt:variant>
        <vt:i4>20</vt:i4>
      </vt:variant>
      <vt:variant>
        <vt:i4>0</vt:i4>
      </vt:variant>
      <vt:variant>
        <vt:i4>5</vt:i4>
      </vt:variant>
      <vt:variant>
        <vt:lpwstr/>
      </vt:variant>
      <vt:variant>
        <vt:lpwstr>_Toc366074511</vt:lpwstr>
      </vt:variant>
      <vt:variant>
        <vt:i4>1310775</vt:i4>
      </vt:variant>
      <vt:variant>
        <vt:i4>14</vt:i4>
      </vt:variant>
      <vt:variant>
        <vt:i4>0</vt:i4>
      </vt:variant>
      <vt:variant>
        <vt:i4>5</vt:i4>
      </vt:variant>
      <vt:variant>
        <vt:lpwstr/>
      </vt:variant>
      <vt:variant>
        <vt:lpwstr>_Toc366074510</vt:lpwstr>
      </vt:variant>
      <vt:variant>
        <vt:i4>1376311</vt:i4>
      </vt:variant>
      <vt:variant>
        <vt:i4>8</vt:i4>
      </vt:variant>
      <vt:variant>
        <vt:i4>0</vt:i4>
      </vt:variant>
      <vt:variant>
        <vt:i4>5</vt:i4>
      </vt:variant>
      <vt:variant>
        <vt:lpwstr/>
      </vt:variant>
      <vt:variant>
        <vt:lpwstr>_Toc366074509</vt:lpwstr>
      </vt:variant>
      <vt:variant>
        <vt:i4>1376311</vt:i4>
      </vt:variant>
      <vt:variant>
        <vt:i4>2</vt:i4>
      </vt:variant>
      <vt:variant>
        <vt:i4>0</vt:i4>
      </vt:variant>
      <vt:variant>
        <vt:i4>5</vt:i4>
      </vt:variant>
      <vt:variant>
        <vt:lpwstr/>
      </vt:variant>
      <vt:variant>
        <vt:lpwstr>_Toc366074508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2</cp:revision>
  <cp:lastPrinted>2010-12-22T10:31:00Z</cp:lastPrinted>
  <dcterms:created xsi:type="dcterms:W3CDTF">2019-10-16T07:49:00Z</dcterms:created>
  <dcterms:modified xsi:type="dcterms:W3CDTF">2019-10-16T07:49:00Z</dcterms:modified>
</cp:coreProperties>
</file>