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1BF6959" w:rsidR="007D62A4" w:rsidRPr="00D24482" w:rsidRDefault="002E29C0" w:rsidP="007D62A4">
      <w:pPr>
        <w:jc w:val="center"/>
        <w:rPr>
          <w:rFonts w:cs="Arial"/>
          <w:b/>
          <w:sz w:val="72"/>
          <w:szCs w:val="72"/>
        </w:rPr>
      </w:pPr>
      <w:r>
        <w:rPr>
          <w:rFonts w:cs="Arial"/>
          <w:b/>
          <w:sz w:val="72"/>
          <w:szCs w:val="72"/>
        </w:rPr>
        <w:t>LQK</w:t>
      </w:r>
    </w:p>
    <w:sdt>
      <w:sdtPr>
        <w:rPr>
          <w:rFonts w:cs="Arial"/>
        </w:rPr>
        <w:id w:val="-1034962466"/>
        <w:placeholder>
          <w:docPart w:val="DefaultPlaceholder_-1854013440"/>
        </w:placeholder>
      </w:sdtPr>
      <w:sdtEndPr/>
      <w:sdtContent>
        <w:p w14:paraId="34AEC98F" w14:textId="396546E5" w:rsidR="001F610D" w:rsidRPr="00844A6E" w:rsidRDefault="00043626" w:rsidP="00844A6E">
          <w:pPr>
            <w:rPr>
              <w:rFonts w:cs="Arial"/>
            </w:rPr>
          </w:pPr>
          <w:r w:rsidRPr="00D24482">
            <w:rPr>
              <w:rFonts w:cs="Arial"/>
              <w:i/>
            </w:rPr>
            <w:t xml:space="preserve"> </w:t>
          </w:r>
        </w:p>
        <w:p w14:paraId="307751CF" w14:textId="28673243" w:rsidR="001F610D" w:rsidRPr="00043626" w:rsidRDefault="001F610D" w:rsidP="001F610D">
          <w:pPr>
            <w:jc w:val="center"/>
            <w:rPr>
              <w:rFonts w:cs="Arial"/>
              <w:i/>
            </w:rPr>
          </w:pPr>
          <w:r>
            <w:rPr>
              <w:rFonts w:cs="Arial"/>
              <w:i/>
            </w:rPr>
            <w:t xml:space="preserve">Selbstreportvorlage vom </w:t>
          </w:r>
          <w:r w:rsidR="00844A6E">
            <w:rPr>
              <w:rFonts w:cs="Arial"/>
              <w:i/>
            </w:rPr>
            <w:t>1</w:t>
          </w:r>
          <w:r w:rsidR="00E53EAF">
            <w:rPr>
              <w:rFonts w:cs="Arial"/>
              <w:i/>
            </w:rPr>
            <w:t>0.01.2024</w:t>
          </w:r>
        </w:p>
        <w:p w14:paraId="0D3DB384" w14:textId="5979E764" w:rsidR="007D62A4" w:rsidRPr="00043626" w:rsidRDefault="00ED6E54" w:rsidP="00CF4511">
          <w:pPr>
            <w:jc w:val="center"/>
            <w:rPr>
              <w:rFonts w:cs="Arial"/>
              <w:i/>
            </w:rPr>
          </w:pPr>
        </w:p>
      </w:sdtContent>
    </w:sdt>
    <w:p w14:paraId="131C7F49" w14:textId="5D369EE4" w:rsidR="007D62A4" w:rsidRPr="00D24482" w:rsidRDefault="002E29C0" w:rsidP="007D62A4">
      <w:pPr>
        <w:jc w:val="center"/>
        <w:rPr>
          <w:rFonts w:cs="Arial"/>
          <w:sz w:val="28"/>
        </w:rPr>
      </w:pPr>
      <w:r>
        <w:rPr>
          <w:rFonts w:cs="Arial"/>
          <w:b/>
          <w:bCs/>
          <w:sz w:val="28"/>
        </w:rPr>
        <w:t>L</w:t>
      </w:r>
      <w:r w:rsidRPr="002E29C0">
        <w:rPr>
          <w:rFonts w:cs="Arial"/>
          <w:sz w:val="28"/>
        </w:rPr>
        <w:t>erner</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sidR="00844A6E">
        <w:rPr>
          <w:rFonts w:cs="Arial"/>
          <w:sz w:val="28"/>
        </w:rPr>
        <w:t xml:space="preserve">für </w:t>
      </w:r>
      <w:r>
        <w:rPr>
          <w:rFonts w:cs="Arial"/>
          <w:b/>
          <w:bCs/>
          <w:sz w:val="28"/>
        </w:rPr>
        <w:t>K</w:t>
      </w:r>
      <w:r w:rsidRPr="002E29C0">
        <w:rPr>
          <w:rFonts w:cs="Arial"/>
          <w:sz w:val="28"/>
        </w:rPr>
        <w:t>indertagesstätten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4881"/>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4194ACA"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06695AC"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2E29C0">
        <w:rPr>
          <w:rFonts w:cs="Arial"/>
          <w:sz w:val="20"/>
          <w:szCs w:val="20"/>
        </w:rPr>
        <w:t>LQK</w:t>
      </w:r>
      <w:r w:rsidRPr="00F05587">
        <w:rPr>
          <w:rFonts w:cs="Arial"/>
          <w:sz w:val="20"/>
          <w:szCs w:val="20"/>
        </w:rPr>
        <w:t xml:space="preserve"> Leitfaden auf S. </w:t>
      </w:r>
      <w:r w:rsidR="002E29C0">
        <w:rPr>
          <w:rFonts w:cs="Arial"/>
          <w:sz w:val="20"/>
          <w:szCs w:val="20"/>
        </w:rPr>
        <w:t>25</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A779B2">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775914A" w14:textId="778FA655" w:rsidR="007756FB"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4066751" w:history="1">
            <w:r w:rsidR="007756FB" w:rsidRPr="007E04DC">
              <w:rPr>
                <w:rStyle w:val="Hyperlink"/>
                <w:rFonts w:cs="Arial"/>
                <w:noProof/>
              </w:rPr>
              <w:t>I. Administrativer Teil</w:t>
            </w:r>
            <w:r w:rsidR="007756FB">
              <w:rPr>
                <w:noProof/>
                <w:webHidden/>
              </w:rPr>
              <w:tab/>
            </w:r>
            <w:r w:rsidR="007756FB">
              <w:rPr>
                <w:noProof/>
                <w:webHidden/>
              </w:rPr>
              <w:fldChar w:fldCharType="begin"/>
            </w:r>
            <w:r w:rsidR="007756FB">
              <w:rPr>
                <w:noProof/>
                <w:webHidden/>
              </w:rPr>
              <w:instrText xml:space="preserve"> PAGEREF _Toc114066751 \h </w:instrText>
            </w:r>
            <w:r w:rsidR="007756FB">
              <w:rPr>
                <w:noProof/>
                <w:webHidden/>
              </w:rPr>
            </w:r>
            <w:r w:rsidR="007756FB">
              <w:rPr>
                <w:noProof/>
                <w:webHidden/>
              </w:rPr>
              <w:fldChar w:fldCharType="separate"/>
            </w:r>
            <w:r w:rsidR="007756FB">
              <w:rPr>
                <w:noProof/>
                <w:webHidden/>
              </w:rPr>
              <w:t>5</w:t>
            </w:r>
            <w:r w:rsidR="007756FB">
              <w:rPr>
                <w:noProof/>
                <w:webHidden/>
              </w:rPr>
              <w:fldChar w:fldCharType="end"/>
            </w:r>
          </w:hyperlink>
        </w:p>
        <w:p w14:paraId="445382BF" w14:textId="40A46946"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2" w:history="1">
            <w:r w:rsidR="007756FB" w:rsidRPr="007E04DC">
              <w:rPr>
                <w:rStyle w:val="Hyperlink"/>
                <w:rFonts w:cs="Arial"/>
                <w:noProof/>
              </w:rPr>
              <w:t>II. Gesamtprozessbeschreibung</w:t>
            </w:r>
            <w:r w:rsidR="007756FB">
              <w:rPr>
                <w:noProof/>
                <w:webHidden/>
              </w:rPr>
              <w:tab/>
            </w:r>
            <w:r w:rsidR="007756FB">
              <w:rPr>
                <w:noProof/>
                <w:webHidden/>
              </w:rPr>
              <w:fldChar w:fldCharType="begin"/>
            </w:r>
            <w:r w:rsidR="007756FB">
              <w:rPr>
                <w:noProof/>
                <w:webHidden/>
              </w:rPr>
              <w:instrText xml:space="preserve"> PAGEREF _Toc114066752 \h </w:instrText>
            </w:r>
            <w:r w:rsidR="007756FB">
              <w:rPr>
                <w:noProof/>
                <w:webHidden/>
              </w:rPr>
            </w:r>
            <w:r w:rsidR="007756FB">
              <w:rPr>
                <w:noProof/>
                <w:webHidden/>
              </w:rPr>
              <w:fldChar w:fldCharType="separate"/>
            </w:r>
            <w:r w:rsidR="007756FB">
              <w:rPr>
                <w:noProof/>
                <w:webHidden/>
              </w:rPr>
              <w:t>6</w:t>
            </w:r>
            <w:r w:rsidR="007756FB">
              <w:rPr>
                <w:noProof/>
                <w:webHidden/>
              </w:rPr>
              <w:fldChar w:fldCharType="end"/>
            </w:r>
          </w:hyperlink>
        </w:p>
        <w:p w14:paraId="52CBC26F" w14:textId="2D51BA8A"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3" w:history="1">
            <w:r w:rsidR="007756FB" w:rsidRPr="007E04DC">
              <w:rPr>
                <w:rStyle w:val="Hyperlink"/>
                <w:rFonts w:cs="Arial"/>
                <w:noProof/>
              </w:rPr>
              <w:t>III. Inhaltlicher Teil</w:t>
            </w:r>
            <w:r w:rsidR="007756FB">
              <w:rPr>
                <w:noProof/>
                <w:webHidden/>
              </w:rPr>
              <w:tab/>
            </w:r>
            <w:r w:rsidR="007756FB">
              <w:rPr>
                <w:noProof/>
                <w:webHidden/>
              </w:rPr>
              <w:fldChar w:fldCharType="begin"/>
            </w:r>
            <w:r w:rsidR="007756FB">
              <w:rPr>
                <w:noProof/>
                <w:webHidden/>
              </w:rPr>
              <w:instrText xml:space="preserve"> PAGEREF _Toc114066753 \h </w:instrText>
            </w:r>
            <w:r w:rsidR="007756FB">
              <w:rPr>
                <w:noProof/>
                <w:webHidden/>
              </w:rPr>
            </w:r>
            <w:r w:rsidR="007756FB">
              <w:rPr>
                <w:noProof/>
                <w:webHidden/>
              </w:rPr>
              <w:fldChar w:fldCharType="separate"/>
            </w:r>
            <w:r w:rsidR="007756FB">
              <w:rPr>
                <w:noProof/>
                <w:webHidden/>
              </w:rPr>
              <w:t>8</w:t>
            </w:r>
            <w:r w:rsidR="007756FB">
              <w:rPr>
                <w:noProof/>
                <w:webHidden/>
              </w:rPr>
              <w:fldChar w:fldCharType="end"/>
            </w:r>
          </w:hyperlink>
        </w:p>
        <w:p w14:paraId="6DEF0F7D" w14:textId="431E633B"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4" w:history="1">
            <w:r w:rsidR="007756FB" w:rsidRPr="007E04DC">
              <w:rPr>
                <w:rStyle w:val="Hyperlink"/>
                <w:noProof/>
              </w:rPr>
              <w:t>Qualitätsbereich 1: Leitbild</w:t>
            </w:r>
            <w:r w:rsidR="007756FB">
              <w:rPr>
                <w:noProof/>
                <w:webHidden/>
              </w:rPr>
              <w:tab/>
            </w:r>
            <w:r w:rsidR="007756FB">
              <w:rPr>
                <w:noProof/>
                <w:webHidden/>
              </w:rPr>
              <w:fldChar w:fldCharType="begin"/>
            </w:r>
            <w:r w:rsidR="007756FB">
              <w:rPr>
                <w:noProof/>
                <w:webHidden/>
              </w:rPr>
              <w:instrText xml:space="preserve"> PAGEREF _Toc114066754 \h </w:instrText>
            </w:r>
            <w:r w:rsidR="007756FB">
              <w:rPr>
                <w:noProof/>
                <w:webHidden/>
              </w:rPr>
            </w:r>
            <w:r w:rsidR="007756FB">
              <w:rPr>
                <w:noProof/>
                <w:webHidden/>
              </w:rPr>
              <w:fldChar w:fldCharType="separate"/>
            </w:r>
            <w:r w:rsidR="007756FB">
              <w:rPr>
                <w:noProof/>
                <w:webHidden/>
              </w:rPr>
              <w:t>9</w:t>
            </w:r>
            <w:r w:rsidR="007756FB">
              <w:rPr>
                <w:noProof/>
                <w:webHidden/>
              </w:rPr>
              <w:fldChar w:fldCharType="end"/>
            </w:r>
          </w:hyperlink>
        </w:p>
        <w:p w14:paraId="07320F39" w14:textId="3C282F41"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5" w:history="1">
            <w:r w:rsidR="007756FB" w:rsidRPr="007E04DC">
              <w:rPr>
                <w:rStyle w:val="Hyperlink"/>
                <w:noProof/>
              </w:rPr>
              <w:t xml:space="preserve">Qualitätsbereich 2: </w:t>
            </w:r>
            <w:r w:rsidR="007756FB" w:rsidRPr="007E04DC">
              <w:rPr>
                <w:rStyle w:val="Hyperlink"/>
                <w:rFonts w:cs="Arial"/>
                <w:noProof/>
              </w:rPr>
              <w:t>Bedarfserschließung</w:t>
            </w:r>
            <w:r w:rsidR="007756FB">
              <w:rPr>
                <w:noProof/>
                <w:webHidden/>
              </w:rPr>
              <w:tab/>
            </w:r>
            <w:r w:rsidR="007756FB">
              <w:rPr>
                <w:noProof/>
                <w:webHidden/>
              </w:rPr>
              <w:fldChar w:fldCharType="begin"/>
            </w:r>
            <w:r w:rsidR="007756FB">
              <w:rPr>
                <w:noProof/>
                <w:webHidden/>
              </w:rPr>
              <w:instrText xml:space="preserve"> PAGEREF _Toc114066755 \h </w:instrText>
            </w:r>
            <w:r w:rsidR="007756FB">
              <w:rPr>
                <w:noProof/>
                <w:webHidden/>
              </w:rPr>
            </w:r>
            <w:r w:rsidR="007756FB">
              <w:rPr>
                <w:noProof/>
                <w:webHidden/>
              </w:rPr>
              <w:fldChar w:fldCharType="separate"/>
            </w:r>
            <w:r w:rsidR="007756FB">
              <w:rPr>
                <w:noProof/>
                <w:webHidden/>
              </w:rPr>
              <w:t>11</w:t>
            </w:r>
            <w:r w:rsidR="007756FB">
              <w:rPr>
                <w:noProof/>
                <w:webHidden/>
              </w:rPr>
              <w:fldChar w:fldCharType="end"/>
            </w:r>
          </w:hyperlink>
        </w:p>
        <w:p w14:paraId="267EA4E5" w14:textId="0C03C14E"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6" w:history="1">
            <w:r w:rsidR="007756FB" w:rsidRPr="007E04DC">
              <w:rPr>
                <w:rStyle w:val="Hyperlink"/>
                <w:noProof/>
              </w:rPr>
              <w:t>Qualitätsbereich 3: Schlüsselprozesse</w:t>
            </w:r>
            <w:r w:rsidR="007756FB">
              <w:rPr>
                <w:noProof/>
                <w:webHidden/>
              </w:rPr>
              <w:tab/>
            </w:r>
            <w:r w:rsidR="007756FB">
              <w:rPr>
                <w:noProof/>
                <w:webHidden/>
              </w:rPr>
              <w:fldChar w:fldCharType="begin"/>
            </w:r>
            <w:r w:rsidR="007756FB">
              <w:rPr>
                <w:noProof/>
                <w:webHidden/>
              </w:rPr>
              <w:instrText xml:space="preserve"> PAGEREF _Toc114066756 \h </w:instrText>
            </w:r>
            <w:r w:rsidR="007756FB">
              <w:rPr>
                <w:noProof/>
                <w:webHidden/>
              </w:rPr>
            </w:r>
            <w:r w:rsidR="007756FB">
              <w:rPr>
                <w:noProof/>
                <w:webHidden/>
              </w:rPr>
              <w:fldChar w:fldCharType="separate"/>
            </w:r>
            <w:r w:rsidR="007756FB">
              <w:rPr>
                <w:noProof/>
                <w:webHidden/>
              </w:rPr>
              <w:t>13</w:t>
            </w:r>
            <w:r w:rsidR="007756FB">
              <w:rPr>
                <w:noProof/>
                <w:webHidden/>
              </w:rPr>
              <w:fldChar w:fldCharType="end"/>
            </w:r>
          </w:hyperlink>
        </w:p>
        <w:p w14:paraId="6388BEF4" w14:textId="3AF158A0"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7" w:history="1">
            <w:r w:rsidR="007756FB" w:rsidRPr="007E04DC">
              <w:rPr>
                <w:rStyle w:val="Hyperlink"/>
                <w:noProof/>
              </w:rPr>
              <w:t>Qualitätsbereich 4: Entwicklungsfördernde Lernprozesse</w:t>
            </w:r>
            <w:r w:rsidR="007756FB">
              <w:rPr>
                <w:noProof/>
                <w:webHidden/>
              </w:rPr>
              <w:tab/>
            </w:r>
            <w:r w:rsidR="007756FB">
              <w:rPr>
                <w:noProof/>
                <w:webHidden/>
              </w:rPr>
              <w:fldChar w:fldCharType="begin"/>
            </w:r>
            <w:r w:rsidR="007756FB">
              <w:rPr>
                <w:noProof/>
                <w:webHidden/>
              </w:rPr>
              <w:instrText xml:space="preserve"> PAGEREF _Toc114066757 \h </w:instrText>
            </w:r>
            <w:r w:rsidR="007756FB">
              <w:rPr>
                <w:noProof/>
                <w:webHidden/>
              </w:rPr>
            </w:r>
            <w:r w:rsidR="007756FB">
              <w:rPr>
                <w:noProof/>
                <w:webHidden/>
              </w:rPr>
              <w:fldChar w:fldCharType="separate"/>
            </w:r>
            <w:r w:rsidR="007756FB">
              <w:rPr>
                <w:noProof/>
                <w:webHidden/>
              </w:rPr>
              <w:t>15</w:t>
            </w:r>
            <w:r w:rsidR="007756FB">
              <w:rPr>
                <w:noProof/>
                <w:webHidden/>
              </w:rPr>
              <w:fldChar w:fldCharType="end"/>
            </w:r>
          </w:hyperlink>
        </w:p>
        <w:p w14:paraId="101287B6" w14:textId="534CEFCB"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8" w:history="1">
            <w:r w:rsidR="007756FB" w:rsidRPr="007E04DC">
              <w:rPr>
                <w:rStyle w:val="Hyperlink"/>
                <w:noProof/>
              </w:rPr>
              <w:t>Qualitätsbereich 5: Erziehungsprozesse im Alltag der Kita</w:t>
            </w:r>
            <w:r w:rsidR="007756FB">
              <w:rPr>
                <w:noProof/>
                <w:webHidden/>
              </w:rPr>
              <w:tab/>
            </w:r>
            <w:r w:rsidR="007756FB">
              <w:rPr>
                <w:noProof/>
                <w:webHidden/>
              </w:rPr>
              <w:fldChar w:fldCharType="begin"/>
            </w:r>
            <w:r w:rsidR="007756FB">
              <w:rPr>
                <w:noProof/>
                <w:webHidden/>
              </w:rPr>
              <w:instrText xml:space="preserve"> PAGEREF _Toc114066758 \h </w:instrText>
            </w:r>
            <w:r w:rsidR="007756FB">
              <w:rPr>
                <w:noProof/>
                <w:webHidden/>
              </w:rPr>
            </w:r>
            <w:r w:rsidR="007756FB">
              <w:rPr>
                <w:noProof/>
                <w:webHidden/>
              </w:rPr>
              <w:fldChar w:fldCharType="separate"/>
            </w:r>
            <w:r w:rsidR="007756FB">
              <w:rPr>
                <w:noProof/>
                <w:webHidden/>
              </w:rPr>
              <w:t>17</w:t>
            </w:r>
            <w:r w:rsidR="007756FB">
              <w:rPr>
                <w:noProof/>
                <w:webHidden/>
              </w:rPr>
              <w:fldChar w:fldCharType="end"/>
            </w:r>
          </w:hyperlink>
        </w:p>
        <w:p w14:paraId="31ED0844" w14:textId="29695BBB" w:rsidR="007756FB" w:rsidRDefault="00ED6E54">
          <w:pPr>
            <w:pStyle w:val="Verzeichnis1"/>
            <w:tabs>
              <w:tab w:val="right" w:leader="dot" w:pos="7926"/>
            </w:tabs>
            <w:rPr>
              <w:rFonts w:asciiTheme="minorHAnsi" w:eastAsiaTheme="minorEastAsia" w:hAnsiTheme="minorHAnsi"/>
              <w:noProof/>
              <w:sz w:val="22"/>
              <w:lang w:eastAsia="de-DE"/>
            </w:rPr>
          </w:pPr>
          <w:hyperlink w:anchor="_Toc114066759" w:history="1">
            <w:r w:rsidR="007756FB" w:rsidRPr="007E04DC">
              <w:rPr>
                <w:rStyle w:val="Hyperlink"/>
                <w:noProof/>
              </w:rPr>
              <w:t>Qualitätsbereich 6: Evaluation der Entwicklungs- und Lernprozesse</w:t>
            </w:r>
            <w:r w:rsidR="007756FB">
              <w:rPr>
                <w:noProof/>
                <w:webHidden/>
              </w:rPr>
              <w:tab/>
            </w:r>
            <w:r w:rsidR="007756FB">
              <w:rPr>
                <w:noProof/>
                <w:webHidden/>
              </w:rPr>
              <w:fldChar w:fldCharType="begin"/>
            </w:r>
            <w:r w:rsidR="007756FB">
              <w:rPr>
                <w:noProof/>
                <w:webHidden/>
              </w:rPr>
              <w:instrText xml:space="preserve"> PAGEREF _Toc114066759 \h </w:instrText>
            </w:r>
            <w:r w:rsidR="007756FB">
              <w:rPr>
                <w:noProof/>
                <w:webHidden/>
              </w:rPr>
            </w:r>
            <w:r w:rsidR="007756FB">
              <w:rPr>
                <w:noProof/>
                <w:webHidden/>
              </w:rPr>
              <w:fldChar w:fldCharType="separate"/>
            </w:r>
            <w:r w:rsidR="007756FB">
              <w:rPr>
                <w:noProof/>
                <w:webHidden/>
              </w:rPr>
              <w:t>19</w:t>
            </w:r>
            <w:r w:rsidR="007756FB">
              <w:rPr>
                <w:noProof/>
                <w:webHidden/>
              </w:rPr>
              <w:fldChar w:fldCharType="end"/>
            </w:r>
          </w:hyperlink>
        </w:p>
        <w:p w14:paraId="6D62E68D" w14:textId="0ADE4458"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0" w:history="1">
            <w:r w:rsidR="007756FB" w:rsidRPr="007E04DC">
              <w:rPr>
                <w:rStyle w:val="Hyperlink"/>
                <w:noProof/>
              </w:rPr>
              <w:t xml:space="preserve">Qualitätsbereich 7: </w:t>
            </w:r>
            <w:r w:rsidR="007756FB" w:rsidRPr="007E04DC">
              <w:rPr>
                <w:rStyle w:val="Hyperlink"/>
                <w:noProof/>
              </w:rPr>
              <w:t>I</w:t>
            </w:r>
            <w:r w:rsidR="007756FB" w:rsidRPr="007E04DC">
              <w:rPr>
                <w:rStyle w:val="Hyperlink"/>
                <w:noProof/>
              </w:rPr>
              <w:t>nfrastruktur</w:t>
            </w:r>
            <w:r w:rsidR="007756FB">
              <w:rPr>
                <w:noProof/>
                <w:webHidden/>
              </w:rPr>
              <w:tab/>
            </w:r>
            <w:r w:rsidR="007756FB">
              <w:rPr>
                <w:noProof/>
                <w:webHidden/>
              </w:rPr>
              <w:fldChar w:fldCharType="begin"/>
            </w:r>
            <w:r w:rsidR="007756FB">
              <w:rPr>
                <w:noProof/>
                <w:webHidden/>
              </w:rPr>
              <w:instrText xml:space="preserve"> PAGEREF _Toc114066760 \h </w:instrText>
            </w:r>
            <w:r w:rsidR="007756FB">
              <w:rPr>
                <w:noProof/>
                <w:webHidden/>
              </w:rPr>
            </w:r>
            <w:r w:rsidR="007756FB">
              <w:rPr>
                <w:noProof/>
                <w:webHidden/>
              </w:rPr>
              <w:fldChar w:fldCharType="separate"/>
            </w:r>
            <w:r w:rsidR="007756FB">
              <w:rPr>
                <w:noProof/>
                <w:webHidden/>
              </w:rPr>
              <w:t>21</w:t>
            </w:r>
            <w:r w:rsidR="007756FB">
              <w:rPr>
                <w:noProof/>
                <w:webHidden/>
              </w:rPr>
              <w:fldChar w:fldCharType="end"/>
            </w:r>
          </w:hyperlink>
        </w:p>
        <w:p w14:paraId="0633A4DD" w14:textId="606DC18D"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1" w:history="1">
            <w:r w:rsidR="007756FB" w:rsidRPr="007E04DC">
              <w:rPr>
                <w:rStyle w:val="Hyperlink"/>
                <w:noProof/>
              </w:rPr>
              <w:t>Qualitätsbereich 8: Führung</w:t>
            </w:r>
            <w:r w:rsidR="007756FB">
              <w:rPr>
                <w:noProof/>
                <w:webHidden/>
              </w:rPr>
              <w:tab/>
            </w:r>
            <w:r w:rsidR="007756FB">
              <w:rPr>
                <w:noProof/>
                <w:webHidden/>
              </w:rPr>
              <w:fldChar w:fldCharType="begin"/>
            </w:r>
            <w:r w:rsidR="007756FB">
              <w:rPr>
                <w:noProof/>
                <w:webHidden/>
              </w:rPr>
              <w:instrText xml:space="preserve"> PAGEREF _Toc114066761 \h </w:instrText>
            </w:r>
            <w:r w:rsidR="007756FB">
              <w:rPr>
                <w:noProof/>
                <w:webHidden/>
              </w:rPr>
            </w:r>
            <w:r w:rsidR="007756FB">
              <w:rPr>
                <w:noProof/>
                <w:webHidden/>
              </w:rPr>
              <w:fldChar w:fldCharType="separate"/>
            </w:r>
            <w:r w:rsidR="007756FB">
              <w:rPr>
                <w:noProof/>
                <w:webHidden/>
              </w:rPr>
              <w:t>23</w:t>
            </w:r>
            <w:r w:rsidR="007756FB">
              <w:rPr>
                <w:noProof/>
                <w:webHidden/>
              </w:rPr>
              <w:fldChar w:fldCharType="end"/>
            </w:r>
          </w:hyperlink>
        </w:p>
        <w:p w14:paraId="06486CA8" w14:textId="50FD751B"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2" w:history="1">
            <w:r w:rsidR="007756FB" w:rsidRPr="007E04DC">
              <w:rPr>
                <w:rStyle w:val="Hyperlink"/>
                <w:noProof/>
              </w:rPr>
              <w:t>Qualitätsbereich 9: Personal</w:t>
            </w:r>
            <w:r w:rsidR="007756FB">
              <w:rPr>
                <w:noProof/>
                <w:webHidden/>
              </w:rPr>
              <w:tab/>
            </w:r>
            <w:r w:rsidR="007756FB">
              <w:rPr>
                <w:noProof/>
                <w:webHidden/>
              </w:rPr>
              <w:fldChar w:fldCharType="begin"/>
            </w:r>
            <w:r w:rsidR="007756FB">
              <w:rPr>
                <w:noProof/>
                <w:webHidden/>
              </w:rPr>
              <w:instrText xml:space="preserve"> PAGEREF _Toc114066762 \h </w:instrText>
            </w:r>
            <w:r w:rsidR="007756FB">
              <w:rPr>
                <w:noProof/>
                <w:webHidden/>
              </w:rPr>
            </w:r>
            <w:r w:rsidR="007756FB">
              <w:rPr>
                <w:noProof/>
                <w:webHidden/>
              </w:rPr>
              <w:fldChar w:fldCharType="separate"/>
            </w:r>
            <w:r w:rsidR="007756FB">
              <w:rPr>
                <w:noProof/>
                <w:webHidden/>
              </w:rPr>
              <w:t>26</w:t>
            </w:r>
            <w:r w:rsidR="007756FB">
              <w:rPr>
                <w:noProof/>
                <w:webHidden/>
              </w:rPr>
              <w:fldChar w:fldCharType="end"/>
            </w:r>
          </w:hyperlink>
        </w:p>
        <w:p w14:paraId="237D2F9E" w14:textId="03C4483E"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3" w:history="1">
            <w:r w:rsidR="007756FB" w:rsidRPr="007E04DC">
              <w:rPr>
                <w:rStyle w:val="Hyperlink"/>
                <w:noProof/>
              </w:rPr>
              <w:t>Qualitätsbereich 10: Steuerung der Kita als Organisation (Controlling)</w:t>
            </w:r>
            <w:r w:rsidR="007756FB">
              <w:rPr>
                <w:noProof/>
                <w:webHidden/>
              </w:rPr>
              <w:tab/>
            </w:r>
            <w:r w:rsidR="007756FB">
              <w:rPr>
                <w:noProof/>
                <w:webHidden/>
              </w:rPr>
              <w:fldChar w:fldCharType="begin"/>
            </w:r>
            <w:r w:rsidR="007756FB">
              <w:rPr>
                <w:noProof/>
                <w:webHidden/>
              </w:rPr>
              <w:instrText xml:space="preserve"> PAGEREF _Toc114066763 \h </w:instrText>
            </w:r>
            <w:r w:rsidR="007756FB">
              <w:rPr>
                <w:noProof/>
                <w:webHidden/>
              </w:rPr>
            </w:r>
            <w:r w:rsidR="007756FB">
              <w:rPr>
                <w:noProof/>
                <w:webHidden/>
              </w:rPr>
              <w:fldChar w:fldCharType="separate"/>
            </w:r>
            <w:r w:rsidR="007756FB">
              <w:rPr>
                <w:noProof/>
                <w:webHidden/>
              </w:rPr>
              <w:t>29</w:t>
            </w:r>
            <w:r w:rsidR="007756FB">
              <w:rPr>
                <w:noProof/>
                <w:webHidden/>
              </w:rPr>
              <w:fldChar w:fldCharType="end"/>
            </w:r>
          </w:hyperlink>
        </w:p>
        <w:p w14:paraId="149877EC" w14:textId="6543AEEC"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4" w:history="1">
            <w:r w:rsidR="007756FB" w:rsidRPr="007E04DC">
              <w:rPr>
                <w:rStyle w:val="Hyperlink"/>
                <w:noProof/>
              </w:rPr>
              <w:t>Qualitätsbereich 11: Externe Kommunikation und Kooperationen</w:t>
            </w:r>
            <w:r w:rsidR="007756FB">
              <w:rPr>
                <w:noProof/>
                <w:webHidden/>
              </w:rPr>
              <w:tab/>
            </w:r>
            <w:r w:rsidR="007756FB">
              <w:rPr>
                <w:noProof/>
                <w:webHidden/>
              </w:rPr>
              <w:fldChar w:fldCharType="begin"/>
            </w:r>
            <w:r w:rsidR="007756FB">
              <w:rPr>
                <w:noProof/>
                <w:webHidden/>
              </w:rPr>
              <w:instrText xml:space="preserve"> PAGEREF _Toc114066764 \h </w:instrText>
            </w:r>
            <w:r w:rsidR="007756FB">
              <w:rPr>
                <w:noProof/>
                <w:webHidden/>
              </w:rPr>
            </w:r>
            <w:r w:rsidR="007756FB">
              <w:rPr>
                <w:noProof/>
                <w:webHidden/>
              </w:rPr>
              <w:fldChar w:fldCharType="separate"/>
            </w:r>
            <w:r w:rsidR="007756FB">
              <w:rPr>
                <w:noProof/>
                <w:webHidden/>
              </w:rPr>
              <w:t>31</w:t>
            </w:r>
            <w:r w:rsidR="007756FB">
              <w:rPr>
                <w:noProof/>
                <w:webHidden/>
              </w:rPr>
              <w:fldChar w:fldCharType="end"/>
            </w:r>
          </w:hyperlink>
        </w:p>
        <w:p w14:paraId="383D6310" w14:textId="1CD3813A"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5" w:history="1">
            <w:r w:rsidR="007756FB" w:rsidRPr="007E04DC">
              <w:rPr>
                <w:rStyle w:val="Hyperlink"/>
                <w:noProof/>
              </w:rPr>
              <w:t>Qualitätsbereich 12: Strategische Entwicklungsziele</w:t>
            </w:r>
            <w:r w:rsidR="007756FB">
              <w:rPr>
                <w:noProof/>
                <w:webHidden/>
              </w:rPr>
              <w:tab/>
            </w:r>
            <w:r w:rsidR="007756FB">
              <w:rPr>
                <w:noProof/>
                <w:webHidden/>
              </w:rPr>
              <w:fldChar w:fldCharType="begin"/>
            </w:r>
            <w:r w:rsidR="007756FB">
              <w:rPr>
                <w:noProof/>
                <w:webHidden/>
              </w:rPr>
              <w:instrText xml:space="preserve"> PAGEREF _Toc114066765 \h </w:instrText>
            </w:r>
            <w:r w:rsidR="007756FB">
              <w:rPr>
                <w:noProof/>
                <w:webHidden/>
              </w:rPr>
            </w:r>
            <w:r w:rsidR="007756FB">
              <w:rPr>
                <w:noProof/>
                <w:webHidden/>
              </w:rPr>
              <w:fldChar w:fldCharType="separate"/>
            </w:r>
            <w:r w:rsidR="007756FB">
              <w:rPr>
                <w:noProof/>
                <w:webHidden/>
              </w:rPr>
              <w:t>33</w:t>
            </w:r>
            <w:r w:rsidR="007756FB">
              <w:rPr>
                <w:noProof/>
                <w:webHidden/>
              </w:rPr>
              <w:fldChar w:fldCharType="end"/>
            </w:r>
          </w:hyperlink>
        </w:p>
        <w:p w14:paraId="260E3DD9" w14:textId="6FFBDE19"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6" w:history="1">
            <w:r w:rsidR="007756FB" w:rsidRPr="007E04DC">
              <w:rPr>
                <w:rStyle w:val="Hyperlink"/>
                <w:noProof/>
              </w:rPr>
              <w:t>Qualitätsbereich 13: Inklusion</w:t>
            </w:r>
            <w:r w:rsidR="007756FB">
              <w:rPr>
                <w:noProof/>
                <w:webHidden/>
              </w:rPr>
              <w:tab/>
            </w:r>
            <w:r w:rsidR="007756FB">
              <w:rPr>
                <w:noProof/>
                <w:webHidden/>
              </w:rPr>
              <w:fldChar w:fldCharType="begin"/>
            </w:r>
            <w:r w:rsidR="007756FB">
              <w:rPr>
                <w:noProof/>
                <w:webHidden/>
              </w:rPr>
              <w:instrText xml:space="preserve"> PAGEREF _Toc114066766 \h </w:instrText>
            </w:r>
            <w:r w:rsidR="007756FB">
              <w:rPr>
                <w:noProof/>
                <w:webHidden/>
              </w:rPr>
            </w:r>
            <w:r w:rsidR="007756FB">
              <w:rPr>
                <w:noProof/>
                <w:webHidden/>
              </w:rPr>
              <w:fldChar w:fldCharType="separate"/>
            </w:r>
            <w:r w:rsidR="007756FB">
              <w:rPr>
                <w:noProof/>
                <w:webHidden/>
              </w:rPr>
              <w:t>36</w:t>
            </w:r>
            <w:r w:rsidR="007756FB">
              <w:rPr>
                <w:noProof/>
                <w:webHidden/>
              </w:rPr>
              <w:fldChar w:fldCharType="end"/>
            </w:r>
          </w:hyperlink>
        </w:p>
        <w:p w14:paraId="0B6769EE" w14:textId="3AE25D10" w:rsidR="007756FB" w:rsidRDefault="00ED6E54">
          <w:pPr>
            <w:pStyle w:val="Verzeichnis1"/>
            <w:tabs>
              <w:tab w:val="right" w:leader="dot" w:pos="7926"/>
            </w:tabs>
            <w:rPr>
              <w:rFonts w:asciiTheme="minorHAnsi" w:eastAsiaTheme="minorEastAsia" w:hAnsiTheme="minorHAnsi"/>
              <w:noProof/>
              <w:sz w:val="22"/>
              <w:lang w:eastAsia="de-DE"/>
            </w:rPr>
          </w:pPr>
          <w:hyperlink w:anchor="_Toc114066767" w:history="1">
            <w:r w:rsidR="007756FB" w:rsidRPr="007E04DC">
              <w:rPr>
                <w:rStyle w:val="Hyperlink"/>
                <w:noProof/>
              </w:rPr>
              <w:t>IV. Verzeichnis der aufgeführten Nachweise im Selbstreport</w:t>
            </w:r>
            <w:r w:rsidR="007756FB">
              <w:rPr>
                <w:noProof/>
                <w:webHidden/>
              </w:rPr>
              <w:tab/>
            </w:r>
            <w:r w:rsidR="007756FB">
              <w:rPr>
                <w:noProof/>
                <w:webHidden/>
              </w:rPr>
              <w:fldChar w:fldCharType="begin"/>
            </w:r>
            <w:r w:rsidR="007756FB">
              <w:rPr>
                <w:noProof/>
                <w:webHidden/>
              </w:rPr>
              <w:instrText xml:space="preserve"> PAGEREF _Toc114066767 \h </w:instrText>
            </w:r>
            <w:r w:rsidR="007756FB">
              <w:rPr>
                <w:noProof/>
                <w:webHidden/>
              </w:rPr>
            </w:r>
            <w:r w:rsidR="007756FB">
              <w:rPr>
                <w:noProof/>
                <w:webHidden/>
              </w:rPr>
              <w:fldChar w:fldCharType="separate"/>
            </w:r>
            <w:r w:rsidR="007756FB">
              <w:rPr>
                <w:noProof/>
                <w:webHidden/>
              </w:rPr>
              <w:t>38</w:t>
            </w:r>
            <w:r w:rsidR="007756FB">
              <w:rPr>
                <w:noProof/>
                <w:webHidden/>
              </w:rPr>
              <w:fldChar w:fldCharType="end"/>
            </w:r>
          </w:hyperlink>
        </w:p>
        <w:p w14:paraId="02FD5BE7" w14:textId="19577680"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A779B2">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A779B2">
          <w:headerReference w:type="default" r:id="rId12"/>
          <w:pgSz w:w="11906" w:h="16838"/>
          <w:pgMar w:top="1418" w:right="2552" w:bottom="1418" w:left="1418" w:header="709" w:footer="709" w:gutter="0"/>
          <w:cols w:space="708"/>
          <w:docGrid w:linePitch="360"/>
        </w:sectPr>
      </w:pPr>
    </w:p>
    <w:bookmarkStart w:id="0" w:name="_Toc11406675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ED6E54" w:rsidP="00C615D2"/>
      </w:sdtContent>
    </w:sdt>
    <w:p w14:paraId="4E5835AA" w14:textId="013CF0DF"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w:t>
      </w:r>
      <w:r w:rsidR="002E29C0">
        <w:rPr>
          <w:rFonts w:cs="Arial"/>
          <w:szCs w:val="24"/>
        </w:rPr>
        <w:t>Kindertagesstätte</w:t>
      </w:r>
      <w:r w:rsidRPr="00721C02">
        <w:rPr>
          <w:rFonts w:cs="Arial"/>
          <w:szCs w:val="24"/>
        </w:rPr>
        <w:t>,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End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End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A779B2">
          <w:headerReference w:type="default" r:id="rId13"/>
          <w:pgSz w:w="11906" w:h="16838"/>
          <w:pgMar w:top="1418" w:right="2552" w:bottom="1418" w:left="1418" w:header="709" w:footer="709" w:gutter="0"/>
          <w:cols w:space="708"/>
          <w:docGrid w:linePitch="360"/>
        </w:sectPr>
      </w:pPr>
    </w:p>
    <w:bookmarkStart w:id="2" w:name="_Toc11406675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ED6E54"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A779B2">
          <w:headerReference w:type="default" r:id="rId14"/>
          <w:pgSz w:w="11906" w:h="16838"/>
          <w:pgMar w:top="1418" w:right="2552" w:bottom="1418" w:left="1418" w:header="709" w:footer="709" w:gutter="0"/>
          <w:cols w:space="708"/>
          <w:docGrid w:linePitch="360"/>
        </w:sectPr>
      </w:pPr>
    </w:p>
    <w:bookmarkStart w:id="3" w:name="_Toc11406675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ED6E54" w:rsidP="003A7F6D"/>
      </w:sdtContent>
    </w:sdt>
    <w:p w14:paraId="46A119DE" w14:textId="704C9784"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w:t>
      </w:r>
      <w:r w:rsidR="00C13EEC">
        <w:rPr>
          <w:rFonts w:cs="Arial"/>
          <w:szCs w:val="24"/>
        </w:rPr>
        <w:t xml:space="preserve">dem letzten </w:t>
      </w:r>
      <w:r w:rsidR="00694C9A">
        <w:rPr>
          <w:rFonts w:cs="Arial"/>
          <w:szCs w:val="24"/>
        </w:rPr>
        <w:t xml:space="preserve">Qualitätsbereich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6A2DD37B"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C13EEC">
        <w:rPr>
          <w:rFonts w:cs="Arial"/>
          <w:szCs w:val="24"/>
        </w:rPr>
        <w:t>n Lernens</w:t>
      </w:r>
      <w:r w:rsidRPr="00234051">
        <w:rPr>
          <w:rFonts w:cs="Arial"/>
          <w:szCs w:val="24"/>
        </w:rPr>
        <w:t>? (Angaben zu</w:t>
      </w:r>
      <w:r w:rsidR="00C13EEC">
        <w:rPr>
          <w:rFonts w:cs="Arial"/>
          <w:szCs w:val="24"/>
        </w:rPr>
        <w:t>m</w:t>
      </w:r>
      <w:r w:rsidRPr="00234051">
        <w:rPr>
          <w:rFonts w:cs="Arial"/>
          <w:szCs w:val="24"/>
        </w:rPr>
        <w:t xml:space="preserve"> </w:t>
      </w:r>
      <w:r w:rsidR="00C13EEC">
        <w:rPr>
          <w:rFonts w:cs="Arial"/>
          <w:szCs w:val="24"/>
        </w:rPr>
        <w:t>Zusammenhang</w:t>
      </w:r>
      <w:r w:rsidRPr="00234051">
        <w:rPr>
          <w:rFonts w:cs="Arial"/>
          <w:szCs w:val="24"/>
        </w:rPr>
        <w:t xml:space="preserve"> der Qualitäts</w:t>
      </w:r>
      <w:r w:rsidR="00C13EEC">
        <w:rPr>
          <w:rFonts w:cs="Arial"/>
          <w:szCs w:val="24"/>
        </w:rPr>
        <w:t>entwicklungs</w:t>
      </w:r>
      <w:r w:rsidRPr="00234051">
        <w:rPr>
          <w:rFonts w:cs="Arial"/>
          <w:szCs w:val="24"/>
        </w:rPr>
        <w:t>maßnahmen in Bezug auf das Leitbild und die Definition gelungen</w:t>
      </w:r>
      <w:r w:rsidR="00A5339E">
        <w:rPr>
          <w:rFonts w:cs="Arial"/>
          <w:szCs w:val="24"/>
        </w:rPr>
        <w:t>e</w:t>
      </w:r>
      <w:r w:rsidR="00C13EEC">
        <w:rPr>
          <w:rFonts w:cs="Arial"/>
          <w:szCs w:val="24"/>
        </w:rPr>
        <w:t>n Lernens</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4066754"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ED6E54" w:rsidP="00976434">
          <w:pPr>
            <w:shd w:val="clear" w:color="auto" w:fill="DCDCFA"/>
            <w:rPr>
              <w:sz w:val="28"/>
              <w:szCs w:val="28"/>
            </w:rPr>
          </w:pPr>
        </w:p>
      </w:sdtContent>
    </w:sdt>
    <w:p w14:paraId="5C3A843D" w14:textId="77777777" w:rsidR="00976434" w:rsidRDefault="00976434" w:rsidP="00976434"/>
    <w:p w14:paraId="4BF0112B" w14:textId="09F85080"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C13EEC">
        <w:rPr>
          <w:rFonts w:cs="Arial"/>
          <w:b/>
          <w:bCs/>
          <w:szCs w:val="24"/>
        </w:rPr>
        <w:t>LQK</w:t>
      </w:r>
      <w:r w:rsidRPr="00721C02">
        <w:rPr>
          <w:rFonts w:cs="Arial"/>
          <w:b/>
          <w:bCs/>
          <w:szCs w:val="24"/>
        </w:rPr>
        <w:t>-Leitfaden für die Praxis</w:t>
      </w:r>
    </w:p>
    <w:p w14:paraId="53CF85DF" w14:textId="6B829A30"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t>
      </w:r>
      <w:r w:rsidR="00C13EEC">
        <w:rPr>
          <w:rFonts w:cs="Arial"/>
          <w:bCs/>
          <w:szCs w:val="24"/>
        </w:rPr>
        <w:t>die</w:t>
      </w:r>
      <w:r w:rsidRPr="00721C02">
        <w:rPr>
          <w:rFonts w:cs="Arial"/>
          <w:bCs/>
          <w:szCs w:val="24"/>
        </w:rPr>
        <w:t xml:space="preserve"> in der Lage ist, die </w:t>
      </w:r>
      <w:r w:rsidR="00C13EEC">
        <w:rPr>
          <w:rFonts w:cs="Arial"/>
          <w:bCs/>
          <w:szCs w:val="24"/>
        </w:rPr>
        <w:t>Handlungen des Systems Kita</w:t>
      </w:r>
      <w:r w:rsidRPr="00721C02">
        <w:rPr>
          <w:rFonts w:cs="Arial"/>
          <w:bCs/>
          <w:szCs w:val="24"/>
        </w:rPr>
        <w:t xml:space="preserve"> anzuleiten. Das Leitbild muss von außen als Profil der Organisation erkennbar und von innen </w:t>
      </w:r>
      <w:r w:rsidR="00C13EEC">
        <w:rPr>
          <w:rFonts w:cs="Arial"/>
          <w:bCs/>
          <w:szCs w:val="24"/>
        </w:rPr>
        <w:t xml:space="preserve">als gemeinsame Ausrichtung </w:t>
      </w:r>
      <w:r w:rsidRPr="00721C02">
        <w:rPr>
          <w:rFonts w:cs="Arial"/>
          <w:bCs/>
          <w:szCs w:val="24"/>
        </w:rPr>
        <w:t>erlebbar sein. Das Leitbild enthält eine Definition gelungene</w:t>
      </w:r>
      <w:r w:rsidR="00C13EEC">
        <w:rPr>
          <w:rFonts w:cs="Arial"/>
          <w:bCs/>
          <w:szCs w:val="24"/>
        </w:rPr>
        <w:t xml:space="preserve">n Lernens </w:t>
      </w:r>
      <w:r w:rsidRPr="00721C02">
        <w:rPr>
          <w:rFonts w:cs="Arial"/>
          <w:bCs/>
          <w:szCs w:val="24"/>
        </w:rPr>
        <w:t xml:space="preserve">als Ausweis des </w:t>
      </w:r>
      <w:r w:rsidR="00C13EEC">
        <w:rPr>
          <w:rFonts w:cs="Arial"/>
          <w:bCs/>
          <w:szCs w:val="24"/>
        </w:rPr>
        <w:t xml:space="preserve">eigenen </w:t>
      </w:r>
      <w:r w:rsidRPr="00721C02">
        <w:rPr>
          <w:rFonts w:cs="Arial"/>
          <w:bCs/>
          <w:szCs w:val="24"/>
        </w:rPr>
        <w:t xml:space="preserve">Selbstverständnisses </w:t>
      </w:r>
      <w:r w:rsidR="00C13EEC">
        <w:rPr>
          <w:rFonts w:cs="Arial"/>
          <w:bCs/>
          <w:szCs w:val="24"/>
        </w:rPr>
        <w:t>von Bildung und Erziehung</w:t>
      </w:r>
      <w:r w:rsidRPr="00721C02">
        <w:rPr>
          <w:rFonts w:cs="Arial"/>
          <w:bCs/>
          <w:szCs w:val="24"/>
        </w:rPr>
        <w:t xml:space="preserve"> gegenüber den </w:t>
      </w:r>
      <w:r w:rsidR="00C13EEC">
        <w:rPr>
          <w:rFonts w:cs="Arial"/>
          <w:bCs/>
          <w:szCs w:val="24"/>
        </w:rPr>
        <w:t>an ihr Beteiligten und ihrer Umwelt</w:t>
      </w:r>
      <w:r w:rsidRPr="00721C02">
        <w:rPr>
          <w:rFonts w:cs="Arial"/>
          <w:bCs/>
          <w:szCs w:val="24"/>
        </w:rPr>
        <w:t>.</w:t>
      </w:r>
    </w:p>
    <w:p w14:paraId="5B4FA163" w14:textId="77777777" w:rsidR="00C615D2" w:rsidRPr="00976434" w:rsidRDefault="00C615D2" w:rsidP="00976434">
      <w:pPr>
        <w:rPr>
          <w:rFonts w:cs="Arial"/>
          <w:szCs w:val="24"/>
        </w:rPr>
      </w:pPr>
    </w:p>
    <w:p w14:paraId="18EF49F4" w14:textId="2E531EC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6D6CAF">
        <w:rPr>
          <w:rFonts w:cs="Arial"/>
          <w:szCs w:val="20"/>
          <w:u w:val="single"/>
        </w:rPr>
        <w:t>LQK</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6D6CAF">
        <w:rPr>
          <w:rFonts w:cs="Arial"/>
          <w:szCs w:val="20"/>
        </w:rPr>
        <w:t>31</w:t>
      </w:r>
      <w:r w:rsidRPr="00721C02">
        <w:rPr>
          <w:rFonts w:cs="Arial"/>
          <w:szCs w:val="20"/>
        </w:rPr>
        <w:t>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ED6E54"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End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End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A779B2">
          <w:headerReference w:type="default" r:id="rId15"/>
          <w:pgSz w:w="11906" w:h="16838"/>
          <w:pgMar w:top="1418" w:right="2552" w:bottom="1418" w:left="1418" w:header="709" w:footer="709" w:gutter="0"/>
          <w:cols w:space="708"/>
          <w:docGrid w:linePitch="360"/>
        </w:sectPr>
      </w:pPr>
    </w:p>
    <w:bookmarkStart w:id="5" w:name="_Toc114066755"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ED6E54"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5CDA7D3E"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6D6CAF">
        <w:rPr>
          <w:rFonts w:cs="Arial"/>
          <w:b/>
          <w:bCs/>
          <w:szCs w:val="24"/>
        </w:rPr>
        <w:t>LQK</w:t>
      </w:r>
      <w:r w:rsidRPr="007D2D41">
        <w:rPr>
          <w:rFonts w:cs="Arial"/>
          <w:b/>
          <w:bCs/>
          <w:szCs w:val="24"/>
        </w:rPr>
        <w:t>-Leitfaden für die Praxis</w:t>
      </w:r>
    </w:p>
    <w:p w14:paraId="69D250C6" w14:textId="60E4BAFC"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w:t>
      </w:r>
      <w:r w:rsidR="007756FB">
        <w:rPr>
          <w:rFonts w:cs="Arial"/>
          <w:bCs/>
          <w:szCs w:val="24"/>
        </w:rPr>
        <w:t>ildun</w:t>
      </w:r>
      <w:r w:rsidR="00B35185">
        <w:rPr>
          <w:rFonts w:cs="Arial"/>
          <w:bCs/>
          <w:szCs w:val="24"/>
        </w:rPr>
        <w:t>g</w:t>
      </w:r>
      <w:r w:rsidRPr="007D2D41">
        <w:rPr>
          <w:rFonts w:cs="Arial"/>
          <w:bCs/>
          <w:szCs w:val="24"/>
        </w:rPr>
        <w:t xml:space="preserve">sbedürfnisse der </w:t>
      </w:r>
      <w:r w:rsidR="006D6CAF">
        <w:rPr>
          <w:rFonts w:cs="Arial"/>
          <w:bCs/>
          <w:szCs w:val="24"/>
        </w:rPr>
        <w:t>Kinder</w:t>
      </w:r>
      <w:r w:rsidRPr="007D2D41">
        <w:rPr>
          <w:rFonts w:cs="Arial"/>
          <w:bCs/>
          <w:szCs w:val="24"/>
        </w:rPr>
        <w:t>. D</w:t>
      </w:r>
      <w:r w:rsidR="006D6CAF">
        <w:rPr>
          <w:rFonts w:cs="Arial"/>
          <w:bCs/>
          <w:szCs w:val="24"/>
        </w:rPr>
        <w:t>ie darauf bezogene konzeptionelle Fortschreibung muss d</w:t>
      </w:r>
      <w:r w:rsidRPr="007D2D41">
        <w:rPr>
          <w:rFonts w:cs="Arial"/>
          <w:bCs/>
          <w:szCs w:val="24"/>
        </w:rPr>
        <w:t xml:space="preserve">iese Bedarfe und Bedürfnisse </w:t>
      </w:r>
      <w:r w:rsidR="006D6CAF">
        <w:rPr>
          <w:rFonts w:cs="Arial"/>
          <w:bCs/>
          <w:szCs w:val="24"/>
        </w:rPr>
        <w:t>zum eigenen</w:t>
      </w:r>
      <w:r w:rsidRPr="007D2D41">
        <w:rPr>
          <w:rFonts w:cs="Arial"/>
          <w:bCs/>
          <w:szCs w:val="24"/>
        </w:rPr>
        <w:t xml:space="preserve"> institutionelle</w:t>
      </w:r>
      <w:r w:rsidR="006D6CAF">
        <w:rPr>
          <w:rFonts w:cs="Arial"/>
          <w:bCs/>
          <w:szCs w:val="24"/>
        </w:rPr>
        <w:t>n</w:t>
      </w:r>
      <w:r w:rsidRPr="007D2D41">
        <w:rPr>
          <w:rFonts w:cs="Arial"/>
          <w:bCs/>
          <w:szCs w:val="24"/>
        </w:rPr>
        <w:t xml:space="preserve"> Auftrag </w:t>
      </w:r>
      <w:r w:rsidR="006D6CAF">
        <w:rPr>
          <w:rFonts w:cs="Arial"/>
          <w:bCs/>
          <w:szCs w:val="24"/>
        </w:rPr>
        <w:t>in Beziehung setzen</w:t>
      </w:r>
      <w:r w:rsidR="003A7F6D" w:rsidRPr="007D2D41">
        <w:rPr>
          <w:rFonts w:cs="Arial"/>
          <w:bCs/>
          <w:szCs w:val="24"/>
        </w:rPr>
        <w:t>.</w:t>
      </w:r>
    </w:p>
    <w:p w14:paraId="4D84064D" w14:textId="77777777" w:rsidR="001F1988" w:rsidRPr="007D2D41" w:rsidRDefault="001F1988" w:rsidP="00976434"/>
    <w:p w14:paraId="5CF2A332" w14:textId="241F0090"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6D6CAF">
        <w:rPr>
          <w:rFonts w:cs="Arial"/>
          <w:szCs w:val="20"/>
          <w:u w:val="single"/>
        </w:rPr>
        <w:t>LQK</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6D6CAF">
        <w:rPr>
          <w:rFonts w:cs="Arial"/>
          <w:szCs w:val="20"/>
        </w:rPr>
        <w:t>33</w:t>
      </w:r>
      <w:r w:rsidR="00B35185">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ED6E54"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0644558A" w14:textId="4FF53A39"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EndPr/>
      <w:sdtContent>
        <w:p w14:paraId="5E2400E8" w14:textId="4D4F58D6" w:rsidR="00DB38BB" w:rsidRPr="00011E98" w:rsidRDefault="006D6CAF" w:rsidP="00011E98">
          <w:pPr>
            <w:pStyle w:val="AnforderungenRand"/>
            <w:shd w:val="clear" w:color="auto" w:fill="DCDCFA"/>
            <w:spacing w:line="360" w:lineRule="auto"/>
            <w:rPr>
              <w:rFonts w:cs="Arial"/>
            </w:rPr>
          </w:pPr>
          <w:r>
            <w:rPr>
              <w:rFonts w:cs="Arial"/>
            </w:rPr>
            <w:t xml:space="preserve">Ein Zusammenhang der Qualitätsentwicklungsmaßnahmen </w:t>
          </w:r>
          <w:r w:rsidR="00EC0E36">
            <w:rPr>
              <w:rFonts w:cs="Arial"/>
            </w:rPr>
            <w:t>dieses Bereiches mit dem Leitbild und der Definition gelungenen Lernens ist ausgewiesen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End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A779B2">
          <w:headerReference w:type="default" r:id="rId16"/>
          <w:pgSz w:w="11906" w:h="16838"/>
          <w:pgMar w:top="1418" w:right="2552" w:bottom="1418" w:left="1418" w:header="709" w:footer="709" w:gutter="0"/>
          <w:cols w:space="708"/>
          <w:docGrid w:linePitch="360"/>
        </w:sectPr>
      </w:pPr>
    </w:p>
    <w:bookmarkStart w:id="6" w:name="_Toc114066756"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ED6E54"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3190EB3F"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B810D0">
        <w:rPr>
          <w:rFonts w:cs="Arial"/>
          <w:b/>
          <w:bCs/>
          <w:szCs w:val="24"/>
        </w:rPr>
        <w:t>LQK</w:t>
      </w:r>
      <w:r w:rsidRPr="00BE7839">
        <w:rPr>
          <w:rFonts w:cs="Arial"/>
          <w:b/>
          <w:bCs/>
          <w:szCs w:val="24"/>
        </w:rPr>
        <w:t>-Leitfaden für die Praxis</w:t>
      </w:r>
    </w:p>
    <w:p w14:paraId="514B61CB" w14:textId="2B640C41"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Prozesse, die zur Erstellung und Abnahme der für die </w:t>
      </w:r>
      <w:r w:rsidR="00B810D0">
        <w:rPr>
          <w:rFonts w:cs="Arial"/>
          <w:bCs/>
          <w:szCs w:val="24"/>
        </w:rPr>
        <w:t>Kindertagesstätte</w:t>
      </w:r>
      <w:r w:rsidRPr="00BE7839">
        <w:rPr>
          <w:rFonts w:cs="Arial"/>
          <w:bCs/>
          <w:szCs w:val="24"/>
        </w:rPr>
        <w:t xml:space="preserve"> spezifischen B</w:t>
      </w:r>
      <w:r w:rsidR="00B810D0">
        <w:rPr>
          <w:rFonts w:cs="Arial"/>
          <w:bCs/>
          <w:szCs w:val="24"/>
        </w:rPr>
        <w:t>ild</w:t>
      </w:r>
      <w:r w:rsidRPr="00BE7839">
        <w:rPr>
          <w:rFonts w:cs="Arial"/>
          <w:bCs/>
          <w:szCs w:val="24"/>
        </w:rPr>
        <w:t xml:space="preserve">ungsangebote und </w:t>
      </w:r>
      <w:r w:rsidR="00C114EB">
        <w:rPr>
          <w:rFonts w:cs="Arial"/>
          <w:bCs/>
          <w:szCs w:val="24"/>
        </w:rPr>
        <w:t xml:space="preserve">ggf. ihrer besonderen </w:t>
      </w:r>
      <w:r w:rsidRPr="00BE7839">
        <w:rPr>
          <w:rFonts w:cs="Arial"/>
          <w:bCs/>
          <w:szCs w:val="24"/>
        </w:rPr>
        <w:t xml:space="preserve">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C114EB">
        <w:rPr>
          <w:rFonts w:cs="Arial"/>
          <w:bCs/>
          <w:szCs w:val="24"/>
        </w:rPr>
        <w:t>Sie sichert</w:t>
      </w:r>
      <w:r w:rsidRPr="00BE7839">
        <w:rPr>
          <w:rFonts w:cs="Arial"/>
          <w:bCs/>
          <w:szCs w:val="24"/>
        </w:rPr>
        <w:t xml:space="preserve"> untereinander abgestimmtes kooperatives Handeln innerhalb der Organisation</w:t>
      </w:r>
      <w:r w:rsidR="003A7F6D" w:rsidRPr="00BE7839">
        <w:rPr>
          <w:rFonts w:cs="Arial"/>
          <w:bCs/>
          <w:szCs w:val="24"/>
        </w:rPr>
        <w:t>.</w:t>
      </w:r>
    </w:p>
    <w:p w14:paraId="53F39CA9" w14:textId="77777777" w:rsidR="003A7F6D" w:rsidRPr="00BE7839" w:rsidRDefault="003A7F6D" w:rsidP="00BE7839"/>
    <w:p w14:paraId="43CDD929" w14:textId="2DC6F7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35</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ED6E54"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EndPr/>
      <w:sdtContent>
        <w:p w14:paraId="50ECF2E1" w14:textId="1D4C6AC7" w:rsidR="003F5914" w:rsidRDefault="00C114EB" w:rsidP="00027723">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ED6E54"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End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A779B2">
          <w:headerReference w:type="default" r:id="rId17"/>
          <w:pgSz w:w="11906" w:h="16838"/>
          <w:pgMar w:top="1418" w:right="2552" w:bottom="1418" w:left="1418" w:header="709" w:footer="709" w:gutter="0"/>
          <w:cols w:space="708"/>
          <w:docGrid w:linePitch="360"/>
        </w:sectPr>
      </w:pPr>
    </w:p>
    <w:bookmarkStart w:id="7" w:name="_Toc114066757" w:displacedByCustomXml="next"/>
    <w:sdt>
      <w:sdtPr>
        <w:rPr>
          <w:rFonts w:eastAsiaTheme="minorHAnsi" w:cstheme="minorBidi"/>
          <w:b w:val="0"/>
          <w:sz w:val="28"/>
          <w:szCs w:val="28"/>
        </w:rPr>
        <w:id w:val="-955254974"/>
        <w:lock w:val="sdtLocked"/>
        <w:placeholder>
          <w:docPart w:val="ADFF71247BE5455395A93317772CF2B0"/>
        </w:placeholder>
      </w:sdtPr>
      <w:sdtEndPr/>
      <w:sdtContent>
        <w:p w14:paraId="344A7155" w14:textId="0547B4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C114EB">
            <w:rPr>
              <w:sz w:val="28"/>
              <w:szCs w:val="28"/>
            </w:rPr>
            <w:t>Entwicklungsfördernde Lern</w:t>
          </w:r>
          <w:r w:rsidR="00800432">
            <w:rPr>
              <w:sz w:val="28"/>
              <w:szCs w:val="28"/>
            </w:rPr>
            <w:t>p</w:t>
          </w:r>
          <w:r w:rsidR="00BE7839" w:rsidRPr="00DF54E0">
            <w:rPr>
              <w:sz w:val="28"/>
              <w:szCs w:val="28"/>
            </w:rPr>
            <w:t>rozess</w:t>
          </w:r>
          <w:r w:rsidR="00C114EB">
            <w:rPr>
              <w:sz w:val="28"/>
              <w:szCs w:val="28"/>
            </w:rPr>
            <w:t>e</w:t>
          </w:r>
          <w:bookmarkEnd w:id="7"/>
        </w:p>
        <w:p w14:paraId="26EAA78B" w14:textId="77777777" w:rsidR="003A7F6D" w:rsidRPr="00DF54E0" w:rsidRDefault="00ED6E54"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F32F200" w:rsidR="003A7F6D" w:rsidRDefault="003A7F6D" w:rsidP="00F9739E">
      <w:pPr>
        <w:shd w:val="clear" w:color="auto" w:fill="FAC8C8"/>
        <w:rPr>
          <w:rFonts w:cs="Arial"/>
          <w:b/>
          <w:bCs/>
          <w:szCs w:val="24"/>
        </w:rPr>
      </w:pPr>
      <w:r w:rsidRPr="00BE7839">
        <w:rPr>
          <w:rFonts w:cs="Arial"/>
          <w:b/>
          <w:bCs/>
          <w:szCs w:val="24"/>
        </w:rPr>
        <w:t xml:space="preserve">Definition aus dem </w:t>
      </w:r>
      <w:r w:rsidR="00C114EB">
        <w:rPr>
          <w:rFonts w:cs="Arial"/>
          <w:b/>
          <w:bCs/>
          <w:szCs w:val="24"/>
        </w:rPr>
        <w:t>LQK</w:t>
      </w:r>
      <w:r w:rsidRPr="00BE7839">
        <w:rPr>
          <w:rFonts w:cs="Arial"/>
          <w:b/>
          <w:bCs/>
          <w:szCs w:val="24"/>
        </w:rPr>
        <w:t>-Leitfaden für die Praxis</w:t>
      </w:r>
    </w:p>
    <w:p w14:paraId="607AE867" w14:textId="470E765B" w:rsidR="00C114EB" w:rsidRPr="00BE7839" w:rsidRDefault="00C114EB" w:rsidP="00F9739E">
      <w:pPr>
        <w:shd w:val="clear" w:color="auto" w:fill="FAC8C8"/>
        <w:rPr>
          <w:rFonts w:cs="Arial"/>
          <w:b/>
          <w:bCs/>
          <w:szCs w:val="24"/>
        </w:rPr>
      </w:pPr>
      <w:r w:rsidRPr="00C114EB">
        <w:rPr>
          <w:rFonts w:cs="Arial"/>
          <w:szCs w:val="24"/>
        </w:rPr>
        <w:t>Die Qualität</w:t>
      </w:r>
      <w:r w:rsidRPr="00C114EB">
        <w:rPr>
          <w:rFonts w:cs="Arial"/>
          <w:bCs/>
          <w:szCs w:val="24"/>
        </w:rPr>
        <w:t xml:space="preserve"> der entwicklungsfördernden Lernprozesse ist abhängig von der Förderung des pädagogischen Personals, vom interaktiven Verhältnis zwischen pädagogischen Mitarbeitenden und Kindern sowie von lernprozessbezogenen Elementen, die ein selbstbestimmtes Lernen der Kinder fördern</w:t>
      </w:r>
      <w:r>
        <w:rPr>
          <w:rFonts w:cs="Arial"/>
          <w:bCs/>
          <w:szCs w:val="24"/>
        </w:rPr>
        <w:t>.</w:t>
      </w:r>
    </w:p>
    <w:p w14:paraId="32CDE7BD" w14:textId="062B52A7" w:rsidR="003A7F6D" w:rsidRPr="003474C4" w:rsidRDefault="003A7F6D" w:rsidP="00BE7839"/>
    <w:p w14:paraId="203FFA94" w14:textId="3C325C0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37</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ED6E54"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EndPr/>
      <w:sdtContent>
        <w:p w14:paraId="3CC8E2BC" w14:textId="477C19E2" w:rsidR="00A30CF9" w:rsidRDefault="00A30CF9" w:rsidP="009E0F23">
          <w:pPr>
            <w:pStyle w:val="AnforderungenRand"/>
            <w:shd w:val="clear" w:color="auto" w:fill="DCDCFA"/>
            <w:spacing w:line="360" w:lineRule="auto"/>
            <w:rPr>
              <w:rFonts w:cs="Arial"/>
            </w:rPr>
          </w:pPr>
          <w:r>
            <w:rPr>
              <w:rFonts w:cs="Arial"/>
            </w:rPr>
            <w:t xml:space="preserve">Das </w:t>
          </w:r>
          <w:r w:rsidR="00C2530B">
            <w:rPr>
              <w:rFonts w:cs="Arial"/>
            </w:rPr>
            <w:t>Verständnis der Kita von gelingender frühkindlicher Bildung und Entwicklung ist beschrieben</w:t>
          </w:r>
          <w:r>
            <w:rPr>
              <w:rFonts w:cs="Arial"/>
            </w:rPr>
            <w:t>.</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EndPr/>
      <w:sdtContent>
        <w:p w14:paraId="19C7BEFF" w14:textId="6EDDF17E" w:rsidR="00A30CF9" w:rsidRDefault="00C2530B" w:rsidP="00A30CF9">
          <w:pPr>
            <w:pStyle w:val="AnforderungenRand"/>
            <w:shd w:val="clear" w:color="auto" w:fill="DCDCFA"/>
            <w:spacing w:line="360" w:lineRule="auto"/>
            <w:rPr>
              <w:rFonts w:eastAsiaTheme="minorHAnsi" w:cs="Arial"/>
              <w:b w:val="0"/>
              <w:kern w:val="0"/>
              <w:szCs w:val="22"/>
              <w:lang w:eastAsia="en-US"/>
            </w:rPr>
          </w:pPr>
          <w:r>
            <w:rPr>
              <w:rFonts w:cs="Arial"/>
            </w:rPr>
            <w:t>Individuelle Entwicklungsziele für die Kinder sowie eine Planung zu deren Umsetzung liegen für einen überschaubaren Zeitraum vor</w:t>
          </w:r>
          <w:r w:rsidR="00A30CF9">
            <w:rPr>
              <w:rFonts w:cs="Arial"/>
            </w:rPr>
            <w:t>.</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47192859" w14:textId="5FE28953" w:rsidR="003A7F6D" w:rsidRPr="00027723" w:rsidRDefault="00C2530B" w:rsidP="00027723">
          <w:pPr>
            <w:pStyle w:val="AnforderungenRand"/>
            <w:shd w:val="clear" w:color="auto" w:fill="DCDCFA"/>
            <w:spacing w:line="360" w:lineRule="auto"/>
            <w:rPr>
              <w:rFonts w:cs="Arial"/>
            </w:rPr>
          </w:pPr>
          <w:r>
            <w:rPr>
              <w:rFonts w:cs="Arial"/>
            </w:rPr>
            <w:t>Förderangebote für die Kinder sind vereinbart und dokumentiert</w:t>
          </w:r>
          <w:r w:rsidR="003A7F6D" w:rsidRPr="00DD6C37">
            <w:rPr>
              <w:rFonts w:cs="Arial"/>
            </w:rPr>
            <w:t>.</w:t>
          </w:r>
        </w:p>
      </w:sdtContent>
    </w:sdt>
    <w:p w14:paraId="7DAF283C"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Förderangebote. </w:t>
      </w:r>
    </w:p>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4FBC53C" w14:textId="30C0F53A" w:rsidR="003A7F6D" w:rsidRPr="00027723" w:rsidRDefault="00C2530B" w:rsidP="00027723">
          <w:pPr>
            <w:pStyle w:val="AnforderungenRand"/>
            <w:shd w:val="clear" w:color="auto" w:fill="DCDCFA"/>
            <w:spacing w:line="360" w:lineRule="auto"/>
            <w:rPr>
              <w:rFonts w:cs="Arial"/>
            </w:rPr>
          </w:pPr>
          <w:r>
            <w:rPr>
              <w:rFonts w:cs="Arial"/>
            </w:rPr>
            <w:t>Beratung und Förderung der pädagogischen Mitarbeitenden durch qualifizierte Fachkräfte findet statt</w:t>
          </w:r>
          <w:r w:rsidR="003A7F6D">
            <w:rPr>
              <w:rFonts w:cs="Arial"/>
            </w:rPr>
            <w:t>.</w:t>
          </w:r>
        </w:p>
      </w:sdtContent>
    </w:sdt>
    <w:p w14:paraId="39CA5A7A" w14:textId="77777777" w:rsidR="003A7F6D" w:rsidRDefault="003A7F6D" w:rsidP="003A7F6D">
      <w:pPr>
        <w:spacing w:after="0" w:line="360" w:lineRule="auto"/>
        <w:rPr>
          <w:rFonts w:cs="Arial"/>
          <w:szCs w:val="24"/>
        </w:rPr>
      </w:pPr>
    </w:p>
    <w:p w14:paraId="163BA1FE" w14:textId="77777777" w:rsidR="003A7F6D" w:rsidRDefault="003A7F6D" w:rsidP="003A7F6D">
      <w:pPr>
        <w:spacing w:after="0" w:line="360" w:lineRule="auto"/>
        <w:rPr>
          <w:rFonts w:cs="Arial"/>
          <w:szCs w:val="24"/>
        </w:rPr>
      </w:pPr>
    </w:p>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EndPr/>
      <w:sdtContent>
        <w:p w14:paraId="7C428B97" w14:textId="45EAC2F2"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w:t>
          </w:r>
          <w:r w:rsidR="00C2530B">
            <w:rPr>
              <w:rFonts w:cs="Arial"/>
            </w:rPr>
            <w:t xml:space="preserve"> Zusammenhang </w:t>
          </w:r>
          <w:r>
            <w:rPr>
              <w:rFonts w:cs="Arial"/>
            </w:rPr>
            <w:t>der Qualitäts</w:t>
          </w:r>
          <w:r w:rsidR="00C2530B">
            <w:rPr>
              <w:rFonts w:cs="Arial"/>
            </w:rPr>
            <w:t>entwicklungs</w:t>
          </w:r>
          <w:r>
            <w:rPr>
              <w:rFonts w:cs="Arial"/>
            </w:rPr>
            <w:t xml:space="preserve">maßnahmen </w:t>
          </w:r>
          <w:r w:rsidR="008649D9">
            <w:rPr>
              <w:rFonts w:cs="Arial"/>
            </w:rPr>
            <w:t>dieses Bereiches mit dem</w:t>
          </w:r>
          <w:r>
            <w:rPr>
              <w:rFonts w:cs="Arial"/>
            </w:rPr>
            <w:t xml:space="preserve"> Leitbild und d</w:t>
          </w:r>
          <w:r w:rsidR="008649D9">
            <w:rPr>
              <w:rFonts w:cs="Arial"/>
            </w:rPr>
            <w:t>er</w:t>
          </w:r>
          <w:r>
            <w:rPr>
              <w:rFonts w:cs="Arial"/>
            </w:rPr>
            <w:t xml:space="preserve"> Definition gelungene</w:t>
          </w:r>
          <w:r w:rsidR="00C2530B">
            <w:rPr>
              <w:rFonts w:cs="Arial"/>
            </w:rPr>
            <w:t>n Lernens ist ausgewiesen</w:t>
          </w:r>
          <w:r>
            <w:rPr>
              <w:rFonts w:cs="Arial"/>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ED6E54"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End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46289A6D" w:rsidR="00C2530B" w:rsidRDefault="00C2530B" w:rsidP="003A7F6D">
      <w:pPr>
        <w:spacing w:after="0" w:line="360" w:lineRule="auto"/>
        <w:rPr>
          <w:rFonts w:cs="Arial"/>
          <w:szCs w:val="24"/>
        </w:rPr>
        <w:sectPr w:rsidR="00C2530B" w:rsidSect="00A779B2">
          <w:headerReference w:type="default" r:id="rId18"/>
          <w:pgSz w:w="11906" w:h="16838"/>
          <w:pgMar w:top="1418" w:right="2552" w:bottom="1418" w:left="1418" w:header="709" w:footer="709" w:gutter="0"/>
          <w:cols w:space="708"/>
          <w:docGrid w:linePitch="360"/>
        </w:sectPr>
      </w:pPr>
    </w:p>
    <w:bookmarkStart w:id="8" w:name="_Toc114066758" w:displacedByCustomXml="next"/>
    <w:sdt>
      <w:sdtPr>
        <w:rPr>
          <w:rFonts w:eastAsiaTheme="minorHAnsi" w:cstheme="minorBidi"/>
          <w:b w:val="0"/>
          <w:sz w:val="28"/>
          <w:szCs w:val="28"/>
        </w:rPr>
        <w:id w:val="-549459496"/>
        <w:lock w:val="sdtLocked"/>
        <w:placeholder>
          <w:docPart w:val="D7726D0FABD046FA8DDF73C027AD7008"/>
        </w:placeholder>
      </w:sdtPr>
      <w:sdtEndPr>
        <w:rPr>
          <w:sz w:val="24"/>
          <w:szCs w:val="22"/>
        </w:rPr>
      </w:sdtEndPr>
      <w:sdtContent>
        <w:p w14:paraId="133AEAFD" w14:textId="7B00D4EA"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8649D9">
            <w:rPr>
              <w:sz w:val="28"/>
              <w:szCs w:val="28"/>
            </w:rPr>
            <w:t>Erziehungsprozesse im Alltag der Kita</w:t>
          </w:r>
          <w:bookmarkEnd w:id="8"/>
        </w:p>
        <w:p w14:paraId="5655B5F0" w14:textId="77777777" w:rsidR="003A7F6D" w:rsidRPr="00DD6C37" w:rsidRDefault="00ED6E54" w:rsidP="00DD6C37">
          <w:pPr>
            <w:shd w:val="clear" w:color="auto" w:fill="DCDCFA"/>
          </w:pPr>
        </w:p>
      </w:sdtContent>
    </w:sdt>
    <w:p w14:paraId="79AA7D3C" w14:textId="77777777" w:rsidR="008649D9" w:rsidRDefault="008649D9" w:rsidP="008649D9">
      <w:pPr>
        <w:spacing w:after="0" w:line="360" w:lineRule="auto"/>
        <w:rPr>
          <w:rFonts w:cs="Arial"/>
          <w:szCs w:val="24"/>
        </w:rPr>
      </w:pPr>
    </w:p>
    <w:p w14:paraId="1C936F2B" w14:textId="6D8D6278" w:rsidR="008649D9" w:rsidRPr="00DD6C37" w:rsidRDefault="008649D9" w:rsidP="008649D9">
      <w:pPr>
        <w:shd w:val="clear" w:color="auto" w:fill="FAC8C8"/>
        <w:rPr>
          <w:rFonts w:cs="Arial"/>
          <w:b/>
          <w:bCs/>
          <w:szCs w:val="24"/>
        </w:rPr>
      </w:pPr>
      <w:r w:rsidRPr="00DD6C37">
        <w:rPr>
          <w:rFonts w:cs="Arial"/>
          <w:b/>
          <w:bCs/>
          <w:szCs w:val="24"/>
        </w:rPr>
        <w:t xml:space="preserve">Definition aus dem </w:t>
      </w:r>
      <w:r w:rsidR="00EF6EC6">
        <w:rPr>
          <w:rFonts w:cs="Arial"/>
          <w:b/>
          <w:bCs/>
          <w:szCs w:val="24"/>
        </w:rPr>
        <w:t>LQK</w:t>
      </w:r>
      <w:r w:rsidRPr="00DD6C37">
        <w:rPr>
          <w:rFonts w:cs="Arial"/>
          <w:b/>
          <w:bCs/>
          <w:szCs w:val="24"/>
        </w:rPr>
        <w:t>-Leitfaden für die Praxis</w:t>
      </w:r>
    </w:p>
    <w:p w14:paraId="5F1C8E93" w14:textId="7561B7B5" w:rsidR="008649D9" w:rsidRPr="00DD6C37" w:rsidRDefault="00EF6EC6" w:rsidP="008649D9">
      <w:pPr>
        <w:shd w:val="clear" w:color="auto" w:fill="FAC8C8"/>
        <w:rPr>
          <w:rFonts w:cs="Arial"/>
          <w:b/>
          <w:bCs/>
          <w:szCs w:val="24"/>
        </w:rPr>
      </w:pPr>
      <w:r>
        <w:rPr>
          <w:rFonts w:cs="Arial"/>
          <w:bCs/>
          <w:szCs w:val="24"/>
        </w:rPr>
        <w:t>Kindertagesstätten bieten mehr als die Aufbewahrung von Kindern</w:t>
      </w:r>
      <w:r w:rsidR="008649D9" w:rsidRPr="00DD6C37">
        <w:rPr>
          <w:rFonts w:cs="Arial"/>
          <w:bCs/>
          <w:szCs w:val="24"/>
        </w:rPr>
        <w:t>.</w:t>
      </w:r>
      <w:r>
        <w:rPr>
          <w:rFonts w:cs="Arial"/>
          <w:bCs/>
          <w:szCs w:val="24"/>
        </w:rPr>
        <w:t xml:space="preserve">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und ihre Beteiligungsrechte umzusetzen. Die Förderung von Kompetenzen im Umgang mit personalen, sozialen und kulturellen Unterschieden ist Teil des erzieherischen Auftrags.</w:t>
      </w:r>
    </w:p>
    <w:p w14:paraId="659681F4" w14:textId="77777777" w:rsidR="008649D9" w:rsidRPr="003474C4" w:rsidRDefault="008649D9" w:rsidP="008649D9"/>
    <w:p w14:paraId="5A0464B3" w14:textId="48B30FCC"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EF6EC6">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w:t>
      </w:r>
      <w:r w:rsidR="00EF6EC6">
        <w:rPr>
          <w:rFonts w:cs="Arial"/>
          <w:szCs w:val="20"/>
        </w:rPr>
        <w:t>39</w:t>
      </w:r>
      <w:r w:rsidRPr="00DD6C37">
        <w:rPr>
          <w:rFonts w:cs="Arial"/>
          <w:szCs w:val="20"/>
        </w:rPr>
        <w:t>f.</w:t>
      </w:r>
    </w:p>
    <w:p w14:paraId="759818EA" w14:textId="77777777"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3131A3B6" w14:textId="20318DB5" w:rsidR="003A7F6D" w:rsidRDefault="003A7F6D" w:rsidP="003A7F6D">
      <w:pPr>
        <w:spacing w:after="0" w:line="360" w:lineRule="auto"/>
        <w:rPr>
          <w:rFonts w:cs="Arial"/>
          <w:szCs w:val="24"/>
        </w:rPr>
      </w:pPr>
    </w:p>
    <w:sdt>
      <w:sdtPr>
        <w:rPr>
          <w:rFonts w:cs="Arial"/>
          <w:b/>
          <w:sz w:val="28"/>
          <w:szCs w:val="28"/>
        </w:rPr>
        <w:id w:val="-1095935568"/>
        <w:lock w:val="sdtContentLocked"/>
        <w:placeholder>
          <w:docPart w:val="1763117F01F04A80A5106447C35529BC"/>
        </w:placeholder>
      </w:sdtPr>
      <w:sdtEndPr/>
      <w:sdtContent>
        <w:p w14:paraId="0313A196" w14:textId="6AC36D27" w:rsidR="00EF6EC6" w:rsidRDefault="00EF6EC6" w:rsidP="006633D0">
          <w:pPr>
            <w:shd w:val="clear" w:color="auto" w:fill="DCDCFA"/>
            <w:spacing w:after="0" w:line="360" w:lineRule="auto"/>
            <w:rPr>
              <w:rFonts w:cs="Arial"/>
              <w:b/>
              <w:sz w:val="28"/>
              <w:szCs w:val="28"/>
            </w:rPr>
          </w:pPr>
          <w:r>
            <w:rPr>
              <w:rFonts w:cs="Arial"/>
              <w:b/>
              <w:sz w:val="28"/>
              <w:szCs w:val="28"/>
            </w:rPr>
            <w:t>5</w:t>
          </w:r>
          <w:r w:rsidRPr="00EE0698">
            <w:rPr>
              <w:rFonts w:cs="Arial"/>
              <w:b/>
              <w:sz w:val="28"/>
              <w:szCs w:val="28"/>
            </w:rPr>
            <w:t>.1 Angaben zu den Verfahren und Ergebnissen</w:t>
          </w:r>
        </w:p>
        <w:p w14:paraId="232AB1DD" w14:textId="77777777" w:rsidR="00EF6EC6" w:rsidRDefault="00ED6E54" w:rsidP="006633D0">
          <w:pPr>
            <w:shd w:val="clear" w:color="auto" w:fill="DCDCFA"/>
            <w:spacing w:after="0" w:line="360" w:lineRule="auto"/>
            <w:rPr>
              <w:rFonts w:cs="Arial"/>
              <w:b/>
              <w:sz w:val="28"/>
              <w:szCs w:val="28"/>
            </w:rPr>
          </w:pPr>
        </w:p>
      </w:sdtContent>
    </w:sdt>
    <w:p w14:paraId="4E8338D4" w14:textId="1B28076B" w:rsidR="00EF6EC6" w:rsidRDefault="00EF6EC6" w:rsidP="003A7F6D">
      <w:pPr>
        <w:spacing w:after="0" w:line="360" w:lineRule="auto"/>
        <w:rPr>
          <w:rFonts w:cs="Arial"/>
          <w:szCs w:val="24"/>
        </w:rPr>
      </w:pPr>
    </w:p>
    <w:sdt>
      <w:sdtPr>
        <w:rPr>
          <w:rFonts w:cs="Arial"/>
        </w:rPr>
        <w:id w:val="551506970"/>
        <w:lock w:val="sdtContentLocked"/>
        <w:placeholder>
          <w:docPart w:val="7342B61E83FC474481330F9EEEC892F8"/>
        </w:placeholder>
      </w:sdtPr>
      <w:sdtEndPr/>
      <w:sdtContent>
        <w:p w14:paraId="042FFE6F" w14:textId="0E011361" w:rsidR="00EF6EC6" w:rsidRPr="00027723" w:rsidRDefault="00EF6EC6" w:rsidP="006633D0">
          <w:pPr>
            <w:pStyle w:val="AnforderungenRand"/>
            <w:shd w:val="clear" w:color="auto" w:fill="DCDCFA"/>
            <w:spacing w:line="360" w:lineRule="auto"/>
            <w:rPr>
              <w:rFonts w:cs="Arial"/>
            </w:rPr>
          </w:pPr>
          <w:r>
            <w:rPr>
              <w:rFonts w:cs="Arial"/>
            </w:rPr>
            <w:t>Regeln des Miteinanders in der Einrichtung sind vereinbart und dokumentiert. Ihre Einhaltung und Nützlichkeit werden regelmäßig überprüft.</w:t>
          </w:r>
        </w:p>
      </w:sdtContent>
    </w:sdt>
    <w:p w14:paraId="38BD42BD"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4040A46B" w14:textId="31195BD1" w:rsidR="00EF6EC6" w:rsidRDefault="00EF6EC6" w:rsidP="006633D0">
      <w:pPr>
        <w:spacing w:after="0" w:line="360" w:lineRule="auto"/>
        <w:rPr>
          <w:rFonts w:cs="Arial"/>
          <w:szCs w:val="24"/>
        </w:rPr>
      </w:pPr>
    </w:p>
    <w:p w14:paraId="34E41D18" w14:textId="77777777" w:rsidR="00C805E0" w:rsidRDefault="00C805E0" w:rsidP="006633D0">
      <w:pPr>
        <w:spacing w:after="0" w:line="360" w:lineRule="auto"/>
        <w:rPr>
          <w:rFonts w:cs="Arial"/>
          <w:szCs w:val="24"/>
        </w:rPr>
      </w:pPr>
    </w:p>
    <w:sdt>
      <w:sdtPr>
        <w:rPr>
          <w:rFonts w:cs="Arial"/>
        </w:rPr>
        <w:id w:val="1368255640"/>
        <w:lock w:val="sdtContentLocked"/>
        <w:placeholder>
          <w:docPart w:val="3B33806161B940F4B65707DDB8A39AEC"/>
        </w:placeholder>
      </w:sdtPr>
      <w:sdtEndPr/>
      <w:sdtContent>
        <w:p w14:paraId="79626D7E" w14:textId="2FA1A9F6"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Konzept zur strukturellen Verankerung der Beteiligungsrechte von Kindern liegt vor und wird umgesetzt.</w:t>
          </w:r>
        </w:p>
      </w:sdtContent>
    </w:sdt>
    <w:p w14:paraId="0AF06A47" w14:textId="2E3CF617" w:rsidR="00EF6EC6" w:rsidRDefault="00EF6EC6" w:rsidP="006633D0">
      <w:pPr>
        <w:spacing w:after="0" w:line="360" w:lineRule="auto"/>
        <w:rPr>
          <w:rFonts w:cs="Arial"/>
          <w:szCs w:val="24"/>
        </w:rPr>
      </w:pPr>
    </w:p>
    <w:p w14:paraId="73B9980F" w14:textId="77777777" w:rsidR="00C805E0" w:rsidRDefault="00C805E0" w:rsidP="006633D0">
      <w:pPr>
        <w:spacing w:after="0" w:line="360" w:lineRule="auto"/>
        <w:rPr>
          <w:rFonts w:cs="Arial"/>
          <w:szCs w:val="24"/>
        </w:rPr>
      </w:pPr>
    </w:p>
    <w:sdt>
      <w:sdtPr>
        <w:rPr>
          <w:rFonts w:cs="Arial"/>
        </w:rPr>
        <w:id w:val="499397758"/>
        <w:lock w:val="sdtContentLocked"/>
        <w:placeholder>
          <w:docPart w:val="81AF7F76CF72461D9B306F97C6DE97B7"/>
        </w:placeholder>
      </w:sdtPr>
      <w:sdtEndPr/>
      <w:sdtContent>
        <w:p w14:paraId="070480B1" w14:textId="0FE4E51F"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Verfahren zur Regulation von Konflikten ist vereinbart und dokumentiert.</w:t>
          </w:r>
        </w:p>
      </w:sdtContent>
    </w:sdt>
    <w:p w14:paraId="4B441B90" w14:textId="320B7122" w:rsidR="00EF6EC6" w:rsidRDefault="00EF6EC6" w:rsidP="006633D0">
      <w:pPr>
        <w:spacing w:after="0" w:line="360" w:lineRule="auto"/>
        <w:rPr>
          <w:rFonts w:cs="Arial"/>
          <w:szCs w:val="24"/>
        </w:rPr>
      </w:pPr>
    </w:p>
    <w:p w14:paraId="7BFFFE96" w14:textId="77777777" w:rsidR="00C805E0" w:rsidRDefault="00C805E0" w:rsidP="006633D0">
      <w:pPr>
        <w:spacing w:after="0" w:line="360" w:lineRule="auto"/>
        <w:rPr>
          <w:rFonts w:cs="Arial"/>
          <w:szCs w:val="24"/>
        </w:rPr>
      </w:pPr>
    </w:p>
    <w:sdt>
      <w:sdtPr>
        <w:rPr>
          <w:rFonts w:cs="Arial"/>
        </w:rPr>
        <w:id w:val="2084798913"/>
        <w:lock w:val="sdtContentLocked"/>
        <w:placeholder>
          <w:docPart w:val="DB020268B7FD462981DDF86859AC3D4C"/>
        </w:placeholder>
      </w:sdtPr>
      <w:sdtEndPr/>
      <w:sdtContent>
        <w:p w14:paraId="096E5A9A" w14:textId="7E8E3878"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 xml:space="preserve">Ein Konzept zur </w:t>
          </w:r>
          <w:r w:rsidR="00C805E0">
            <w:rPr>
              <w:rFonts w:cs="Arial"/>
            </w:rPr>
            <w:t>Einbeziehung der Eltern/ Erziehungsberechtigten liegt vor und wird umgesetzt</w:t>
          </w:r>
          <w:r>
            <w:rPr>
              <w:rFonts w:cs="Arial"/>
            </w:rPr>
            <w:t>.</w:t>
          </w:r>
        </w:p>
      </w:sdtContent>
    </w:sdt>
    <w:p w14:paraId="4429CB42" w14:textId="77777777" w:rsidR="00EF6EC6" w:rsidRDefault="00EF6EC6" w:rsidP="006633D0">
      <w:pPr>
        <w:spacing w:after="0" w:line="360" w:lineRule="auto"/>
        <w:rPr>
          <w:rFonts w:cs="Arial"/>
          <w:szCs w:val="24"/>
        </w:rPr>
      </w:pPr>
    </w:p>
    <w:p w14:paraId="126775ED" w14:textId="77777777" w:rsidR="00EF6EC6" w:rsidRDefault="00EF6EC6" w:rsidP="006633D0">
      <w:pPr>
        <w:spacing w:after="0" w:line="360" w:lineRule="auto"/>
        <w:rPr>
          <w:rFonts w:cs="Arial"/>
          <w:szCs w:val="24"/>
        </w:rPr>
      </w:pPr>
    </w:p>
    <w:sdt>
      <w:sdtPr>
        <w:rPr>
          <w:rFonts w:cs="Arial"/>
        </w:rPr>
        <w:id w:val="-1297830077"/>
        <w:lock w:val="sdtContentLocked"/>
        <w:placeholder>
          <w:docPart w:val="73C6B35B3BBF497393275ACF044A8887"/>
        </w:placeholder>
      </w:sdtPr>
      <w:sdtEndPr/>
      <w:sdtContent>
        <w:p w14:paraId="2623BB7F"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69B144A6" w14:textId="50A377A9" w:rsidR="00EF6EC6" w:rsidRDefault="00EF6EC6" w:rsidP="003A7F6D">
      <w:pPr>
        <w:spacing w:after="0" w:line="360" w:lineRule="auto"/>
        <w:rPr>
          <w:rFonts w:cs="Arial"/>
          <w:szCs w:val="24"/>
        </w:rPr>
      </w:pPr>
    </w:p>
    <w:p w14:paraId="2A3262B1" w14:textId="77777777" w:rsidR="00EF6EC6" w:rsidRDefault="00EF6EC6" w:rsidP="003A7F6D">
      <w:pPr>
        <w:spacing w:after="0" w:line="360" w:lineRule="auto"/>
        <w:rPr>
          <w:rFonts w:cs="Arial"/>
          <w:szCs w:val="24"/>
        </w:rPr>
      </w:pPr>
    </w:p>
    <w:sdt>
      <w:sdtPr>
        <w:rPr>
          <w:rFonts w:cs="Arial"/>
          <w:b/>
          <w:sz w:val="28"/>
          <w:szCs w:val="28"/>
        </w:rPr>
        <w:id w:val="-318119692"/>
        <w:lock w:val="sdtContentLocked"/>
        <w:placeholder>
          <w:docPart w:val="63D07C5465534865B3EA0C610FFFDA4A"/>
        </w:placeholder>
      </w:sdtPr>
      <w:sdtEndPr/>
      <w:sdtContent>
        <w:p w14:paraId="320A3764" w14:textId="1996C860" w:rsidR="00EF6EC6" w:rsidRDefault="00C805E0" w:rsidP="006633D0">
          <w:pPr>
            <w:shd w:val="clear" w:color="auto" w:fill="DCDCFA"/>
            <w:spacing w:after="0" w:line="360" w:lineRule="auto"/>
            <w:rPr>
              <w:rFonts w:cs="Arial"/>
              <w:b/>
              <w:sz w:val="28"/>
              <w:szCs w:val="28"/>
            </w:rPr>
          </w:pPr>
          <w:r>
            <w:rPr>
              <w:rFonts w:cs="Arial"/>
              <w:b/>
              <w:sz w:val="28"/>
              <w:szCs w:val="28"/>
            </w:rPr>
            <w:t>5</w:t>
          </w:r>
          <w:r w:rsidR="00EF6EC6" w:rsidRPr="00EE0698">
            <w:rPr>
              <w:rFonts w:cs="Arial"/>
              <w:b/>
              <w:sz w:val="28"/>
              <w:szCs w:val="28"/>
            </w:rPr>
            <w:t>.</w:t>
          </w:r>
          <w:r w:rsidR="00EF6EC6">
            <w:rPr>
              <w:rFonts w:cs="Arial"/>
              <w:b/>
              <w:sz w:val="28"/>
              <w:szCs w:val="28"/>
            </w:rPr>
            <w:t>2</w:t>
          </w:r>
          <w:r w:rsidR="00EF6EC6" w:rsidRPr="00EE0698">
            <w:rPr>
              <w:rFonts w:cs="Arial"/>
              <w:b/>
              <w:sz w:val="28"/>
              <w:szCs w:val="28"/>
            </w:rPr>
            <w:t xml:space="preserve"> Angaben zu den </w:t>
          </w:r>
          <w:r w:rsidR="00EF6EC6">
            <w:rPr>
              <w:rFonts w:cs="Arial"/>
              <w:b/>
              <w:sz w:val="28"/>
              <w:szCs w:val="28"/>
            </w:rPr>
            <w:t>Bewertungen und Schlussfolgerungen</w:t>
          </w:r>
        </w:p>
        <w:p w14:paraId="4CFBC40E" w14:textId="77777777" w:rsidR="00EF6EC6" w:rsidRPr="00EE0698" w:rsidRDefault="00ED6E54" w:rsidP="006633D0">
          <w:pPr>
            <w:shd w:val="clear" w:color="auto" w:fill="DCDCFA"/>
            <w:spacing w:after="0" w:line="360" w:lineRule="auto"/>
            <w:rPr>
              <w:rFonts w:cs="Arial"/>
              <w:b/>
              <w:sz w:val="28"/>
              <w:szCs w:val="28"/>
            </w:rPr>
          </w:pPr>
        </w:p>
      </w:sdtContent>
    </w:sdt>
    <w:p w14:paraId="719D26EC" w14:textId="77777777" w:rsidR="00EF6EC6" w:rsidRDefault="00EF6EC6" w:rsidP="006633D0">
      <w:pPr>
        <w:spacing w:after="0" w:line="360" w:lineRule="auto"/>
        <w:rPr>
          <w:rFonts w:cs="Arial"/>
          <w:szCs w:val="24"/>
        </w:rPr>
      </w:pPr>
    </w:p>
    <w:sdt>
      <w:sdtPr>
        <w:rPr>
          <w:rFonts w:cs="Arial"/>
        </w:rPr>
        <w:id w:val="1823846398"/>
        <w:lock w:val="sdtContentLocked"/>
        <w:placeholder>
          <w:docPart w:val="5A2B64F5262145AB91284ED7DE7345C0"/>
        </w:placeholder>
      </w:sdtPr>
      <w:sdtEndPr/>
      <w:sdtContent>
        <w:p w14:paraId="34EB23C5"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BC8161B" w14:textId="77777777" w:rsidR="00EF6EC6" w:rsidRDefault="00EF6EC6" w:rsidP="006633D0">
      <w:pPr>
        <w:spacing w:after="0" w:line="360" w:lineRule="auto"/>
        <w:rPr>
          <w:rFonts w:cs="Arial"/>
          <w:szCs w:val="24"/>
        </w:rPr>
      </w:pPr>
    </w:p>
    <w:sdt>
      <w:sdtPr>
        <w:rPr>
          <w:rFonts w:cs="Arial"/>
          <w:szCs w:val="24"/>
        </w:rPr>
        <w:id w:val="361253468"/>
        <w:lock w:val="contentLocked"/>
        <w:placeholder>
          <w:docPart w:val="82541811D54C4218AD557DE34B007F6D"/>
        </w:placeholder>
        <w:group/>
      </w:sdtPr>
      <w:sdtEndPr/>
      <w:sdtContent>
        <w:p w14:paraId="0604E5F9" w14:textId="77777777" w:rsidR="00EF6EC6" w:rsidRDefault="00EF6EC6" w:rsidP="006633D0">
          <w:pPr>
            <w:spacing w:after="0" w:line="360" w:lineRule="auto"/>
            <w:rPr>
              <w:rFonts w:cs="Arial"/>
              <w:szCs w:val="24"/>
            </w:rPr>
          </w:pPr>
          <w:r>
            <w:rPr>
              <w:rFonts w:cs="Arial"/>
              <w:szCs w:val="24"/>
            </w:rPr>
            <w:t>So bewerten wir die aus den eingesetzten Verfahren erzielten Ergebnisse:</w:t>
          </w:r>
        </w:p>
      </w:sdtContent>
    </w:sdt>
    <w:p w14:paraId="04F744F9" w14:textId="77777777" w:rsidR="00EF6EC6" w:rsidRPr="00D37403" w:rsidRDefault="00EF6EC6" w:rsidP="006633D0">
      <w:pPr>
        <w:spacing w:after="0" w:line="360" w:lineRule="auto"/>
        <w:rPr>
          <w:rFonts w:cs="Arial"/>
          <w:szCs w:val="24"/>
        </w:rPr>
      </w:pPr>
    </w:p>
    <w:p w14:paraId="1D1DAAD3" w14:textId="77777777" w:rsidR="00EF6EC6" w:rsidRPr="00D37403" w:rsidRDefault="00EF6EC6" w:rsidP="006633D0">
      <w:pPr>
        <w:spacing w:after="0" w:line="360" w:lineRule="auto"/>
        <w:rPr>
          <w:rFonts w:cs="Arial"/>
          <w:szCs w:val="24"/>
        </w:rPr>
      </w:pPr>
    </w:p>
    <w:sdt>
      <w:sdtPr>
        <w:rPr>
          <w:rFonts w:cs="Arial"/>
          <w:szCs w:val="24"/>
        </w:rPr>
        <w:id w:val="-289515461"/>
        <w:lock w:val="contentLocked"/>
        <w:placeholder>
          <w:docPart w:val="0F6F5D1AFB3244CDA4B4D7B2B41C1187"/>
        </w:placeholder>
        <w:group/>
      </w:sdtPr>
      <w:sdtEndPr/>
      <w:sdtContent>
        <w:p w14:paraId="162F1422" w14:textId="77777777" w:rsidR="00EF6EC6" w:rsidRDefault="00EF6EC6" w:rsidP="006633D0">
          <w:pPr>
            <w:spacing w:after="0" w:line="360" w:lineRule="auto"/>
            <w:rPr>
              <w:rFonts w:cs="Arial"/>
              <w:szCs w:val="24"/>
            </w:rPr>
          </w:pPr>
          <w:r>
            <w:rPr>
              <w:rFonts w:cs="Arial"/>
              <w:szCs w:val="24"/>
            </w:rPr>
            <w:t>So bewerten wir die eingesetzten Verfahren:</w:t>
          </w:r>
        </w:p>
      </w:sdtContent>
    </w:sdt>
    <w:p w14:paraId="272407A9" w14:textId="77777777" w:rsidR="00EF6EC6" w:rsidRDefault="00EF6EC6" w:rsidP="006633D0">
      <w:pPr>
        <w:spacing w:after="0" w:line="360" w:lineRule="auto"/>
        <w:rPr>
          <w:rFonts w:cs="Arial"/>
          <w:szCs w:val="24"/>
        </w:rPr>
      </w:pPr>
    </w:p>
    <w:p w14:paraId="2C46B7C9" w14:textId="77777777" w:rsidR="00EF6EC6" w:rsidRDefault="00EF6EC6" w:rsidP="006633D0">
      <w:pPr>
        <w:spacing w:after="0" w:line="360" w:lineRule="auto"/>
        <w:rPr>
          <w:rFonts w:cs="Arial"/>
          <w:szCs w:val="24"/>
        </w:rPr>
      </w:pPr>
    </w:p>
    <w:sdt>
      <w:sdtPr>
        <w:rPr>
          <w:rFonts w:cs="Arial"/>
          <w:szCs w:val="24"/>
        </w:rPr>
        <w:id w:val="677393076"/>
        <w:lock w:val="contentLocked"/>
        <w:placeholder>
          <w:docPart w:val="0D54ADD8236F46CE89044170245B3E98"/>
        </w:placeholder>
        <w:group/>
      </w:sdtPr>
      <w:sdtEndPr/>
      <w:sdtContent>
        <w:p w14:paraId="3005683F" w14:textId="77777777" w:rsidR="00EF6EC6" w:rsidRDefault="00EF6EC6" w:rsidP="006633D0">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5A7D04A3" w14:textId="77777777" w:rsidR="00EF6EC6" w:rsidRDefault="00EF6EC6" w:rsidP="006633D0">
      <w:pPr>
        <w:spacing w:after="0" w:line="360" w:lineRule="auto"/>
        <w:rPr>
          <w:rFonts w:cs="Arial"/>
          <w:szCs w:val="24"/>
        </w:rPr>
      </w:pPr>
    </w:p>
    <w:p w14:paraId="15CDE956" w14:textId="177D465C" w:rsidR="008649D9" w:rsidRDefault="008649D9" w:rsidP="003A7F6D">
      <w:pPr>
        <w:spacing w:after="0" w:line="360" w:lineRule="auto"/>
        <w:rPr>
          <w:rFonts w:cs="Arial"/>
          <w:szCs w:val="24"/>
        </w:rPr>
      </w:pPr>
    </w:p>
    <w:p w14:paraId="5F6912C3" w14:textId="77777777" w:rsidR="008649D9" w:rsidRDefault="008649D9" w:rsidP="003A7F6D">
      <w:pPr>
        <w:spacing w:after="0" w:line="360" w:lineRule="auto"/>
        <w:rPr>
          <w:rFonts w:cs="Arial"/>
          <w:szCs w:val="24"/>
        </w:rPr>
        <w:sectPr w:rsidR="008649D9" w:rsidSect="00A779B2">
          <w:headerReference w:type="default" r:id="rId19"/>
          <w:pgSz w:w="11906" w:h="16838"/>
          <w:pgMar w:top="1418" w:right="2552" w:bottom="1418" w:left="1418" w:header="709" w:footer="709" w:gutter="0"/>
          <w:cols w:space="708"/>
          <w:docGrid w:linePitch="360"/>
        </w:sectPr>
      </w:pPr>
    </w:p>
    <w:bookmarkStart w:id="9" w:name="_Toc114066759" w:displacedByCustomXml="next"/>
    <w:sdt>
      <w:sdtPr>
        <w:rPr>
          <w:rFonts w:eastAsiaTheme="minorHAnsi" w:cstheme="minorBidi"/>
          <w:b w:val="0"/>
          <w:sz w:val="28"/>
          <w:szCs w:val="28"/>
        </w:rPr>
        <w:id w:val="886532668"/>
        <w:placeholder>
          <w:docPart w:val="EC9C0F46AECF4C609529454CFAF1B374"/>
        </w:placeholder>
      </w:sdtPr>
      <w:sdtEndPr>
        <w:rPr>
          <w:sz w:val="24"/>
          <w:szCs w:val="22"/>
        </w:rPr>
      </w:sdtEndPr>
      <w:sdtContent>
        <w:p w14:paraId="63570FD2" w14:textId="1BEC9D00" w:rsidR="008649D9" w:rsidRPr="00DF54E0" w:rsidRDefault="008649D9" w:rsidP="006633D0">
          <w:pPr>
            <w:pStyle w:val="berschrift1"/>
            <w:shd w:val="clear" w:color="auto" w:fill="DCDCFA"/>
            <w:rPr>
              <w:sz w:val="28"/>
              <w:szCs w:val="28"/>
            </w:rPr>
          </w:pPr>
          <w:r w:rsidRPr="00DF54E0">
            <w:rPr>
              <w:sz w:val="28"/>
              <w:szCs w:val="28"/>
            </w:rPr>
            <w:t xml:space="preserve">Qualitätsbereich </w:t>
          </w:r>
          <w:r>
            <w:rPr>
              <w:sz w:val="28"/>
              <w:szCs w:val="28"/>
            </w:rPr>
            <w:t>6</w:t>
          </w:r>
          <w:r w:rsidRPr="00DF54E0">
            <w:rPr>
              <w:sz w:val="28"/>
              <w:szCs w:val="28"/>
            </w:rPr>
            <w:t xml:space="preserve">: Evaluation der </w:t>
          </w:r>
          <w:r>
            <w:rPr>
              <w:sz w:val="28"/>
              <w:szCs w:val="28"/>
            </w:rPr>
            <w:t>Entwicklungs- und Lern</w:t>
          </w:r>
          <w:r w:rsidRPr="00DF54E0">
            <w:rPr>
              <w:sz w:val="28"/>
              <w:szCs w:val="28"/>
            </w:rPr>
            <w:t>prozesse</w:t>
          </w:r>
          <w:bookmarkEnd w:id="9"/>
        </w:p>
        <w:p w14:paraId="1E06D17E" w14:textId="77777777" w:rsidR="008649D9" w:rsidRDefault="00ED6E54" w:rsidP="006633D0">
          <w:pPr>
            <w:shd w:val="clear" w:color="auto" w:fill="DCDCFA"/>
          </w:pPr>
        </w:p>
      </w:sdtContent>
    </w:sdt>
    <w:p w14:paraId="388D2907" w14:textId="77777777" w:rsidR="008649D9" w:rsidRDefault="008649D9" w:rsidP="003A7F6D">
      <w:pPr>
        <w:spacing w:after="0" w:line="360" w:lineRule="auto"/>
        <w:rPr>
          <w:rFonts w:cs="Arial"/>
          <w:szCs w:val="24"/>
        </w:rPr>
      </w:pPr>
    </w:p>
    <w:p w14:paraId="586249B1" w14:textId="01FA2337"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805E0">
        <w:rPr>
          <w:rFonts w:cs="Arial"/>
          <w:b/>
          <w:bCs/>
          <w:szCs w:val="24"/>
        </w:rPr>
        <w:t>LQK</w:t>
      </w:r>
      <w:r w:rsidRPr="00DD6C37">
        <w:rPr>
          <w:rFonts w:cs="Arial"/>
          <w:b/>
          <w:bCs/>
          <w:szCs w:val="24"/>
        </w:rPr>
        <w:t>-Leitfaden für die Praxis</w:t>
      </w:r>
    </w:p>
    <w:p w14:paraId="4DB1FD91" w14:textId="4A93BCC7" w:rsidR="003A7F6D" w:rsidRPr="00DD6C37" w:rsidRDefault="00C805E0" w:rsidP="00F9739E">
      <w:pPr>
        <w:shd w:val="clear" w:color="auto" w:fill="FAC8C8"/>
        <w:rPr>
          <w:rFonts w:cs="Arial"/>
          <w:b/>
          <w:bCs/>
          <w:szCs w:val="24"/>
        </w:rPr>
      </w:pPr>
      <w:r w:rsidRPr="00C805E0">
        <w:rPr>
          <w:rFonts w:cs="Arial"/>
          <w:bCs/>
          <w:szCs w:val="24"/>
        </w:rPr>
        <w:t>Evaluation von Entwicklungs- und Lernprozessen bezieht sich auf die Bewertung der Qualität des von den pädagogischen Mitarbeiterinnen und Mitarbeitern betreuten Tagesablaufes. Dies bedeutet, dass die pädagogische Arbeit mit geeigneten Instrumenten geprüft und bewertet wird. Maßstabsbildend zur Bewertung sind die positive (Lern-)Entwicklung der Kinder, die Zufriedenheit aller Beteiligten (Kinder, Eltern/Erziehungsberechtigte und abnehmende Systeme) sowie die Realisierung des eigenen institutionellen Anspruchs. Auch die Einschätzung der pädagogischen Mitarbeiter*innen selbst sollte Teil der Evaluation sein. Letzteres kann in zweierlei Hinsicht verstanden werden: a) die Meinung der pädagogischen Mitarbeitenden wird eingeholt und b) sie werden auch selbst in ihrer Arbeit evaluiert.</w:t>
      </w:r>
      <w:r w:rsidR="003A7F6D" w:rsidRPr="00DD6C37">
        <w:rPr>
          <w:rFonts w:cs="Arial"/>
          <w:bCs/>
          <w:szCs w:val="24"/>
        </w:rPr>
        <w:t>.</w:t>
      </w:r>
    </w:p>
    <w:p w14:paraId="1584F768" w14:textId="77777777" w:rsidR="003A7F6D" w:rsidRPr="003474C4" w:rsidRDefault="003A7F6D" w:rsidP="00DD6C37"/>
    <w:p w14:paraId="29141F62" w14:textId="29DBC1F8"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805E0">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805E0">
        <w:rPr>
          <w:rFonts w:cs="Arial"/>
          <w:szCs w:val="20"/>
        </w:rPr>
        <w:t>41</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00CFD9C7"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ED6E54"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138814C0" w14:textId="77FE315D"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1C5926C9" w14:textId="4EF77374" w:rsidR="00DD6C37" w:rsidRDefault="00896754" w:rsidP="00DD6C37">
      <w:pPr>
        <w:spacing w:after="0" w:line="360" w:lineRule="auto"/>
        <w:rPr>
          <w:rFonts w:cs="Arial"/>
          <w:szCs w:val="24"/>
        </w:rPr>
      </w:pPr>
      <w:r>
        <w:rPr>
          <w:rFonts w:cs="Arial"/>
          <w:szCs w:val="24"/>
        </w:rPr>
        <w:t xml:space="preserve">Hinweis: Die Erfüllung der Anforderung beinhaltet auch die Beschreibung exemplarischer Ergebnisse. </w:t>
      </w: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428AD270" w14:textId="308180FD" w:rsidR="003A7F6D" w:rsidRPr="00DD6C37" w:rsidRDefault="008649D9" w:rsidP="00011E98">
          <w:pPr>
            <w:pStyle w:val="AnforderungenRand"/>
            <w:shd w:val="clear" w:color="auto" w:fill="DCDCFA"/>
            <w:spacing w:line="360" w:lineRule="auto"/>
            <w:jc w:val="both"/>
            <w:rPr>
              <w:rFonts w:cs="Arial"/>
            </w:rPr>
          </w:pPr>
          <w:r>
            <w:rPr>
              <w:rFonts w:cs="Arial"/>
            </w:rPr>
            <w:t>Rückmeldungen</w:t>
          </w:r>
          <w:r w:rsidR="00DD6C37" w:rsidRPr="00DD6C37">
            <w:rPr>
              <w:rFonts w:cs="Arial"/>
            </w:rPr>
            <w:t xml:space="preserve"> über Evaluationsergebnisse </w:t>
          </w:r>
          <w:r>
            <w:rPr>
              <w:rFonts w:cs="Arial"/>
            </w:rPr>
            <w:t>an die pädagogischen Mitarbeitenden findet statt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4DEB9F68" w:rsidR="003F5914" w:rsidRDefault="003F5914" w:rsidP="003A7F6D">
      <w:pPr>
        <w:spacing w:after="0" w:line="360" w:lineRule="auto"/>
        <w:rPr>
          <w:rFonts w:cs="Arial"/>
          <w:szCs w:val="24"/>
        </w:rPr>
      </w:pPr>
    </w:p>
    <w:sdt>
      <w:sdtPr>
        <w:rPr>
          <w:rFonts w:cs="Arial"/>
        </w:rPr>
        <w:id w:val="408818706"/>
        <w:lock w:val="sdtContentLocked"/>
        <w:placeholder>
          <w:docPart w:val="A4F148C8A77843B9839DACA6C70E5A4F"/>
        </w:placeholder>
      </w:sdtPr>
      <w:sdtEndPr/>
      <w:sdtContent>
        <w:p w14:paraId="2512EF02" w14:textId="2B19C0B9" w:rsidR="008649D9" w:rsidRDefault="008649D9" w:rsidP="006633D0">
          <w:pPr>
            <w:pStyle w:val="AnforderungenRand"/>
            <w:shd w:val="clear" w:color="auto" w:fill="DCDCFA"/>
            <w:spacing w:line="360" w:lineRule="auto"/>
            <w:jc w:val="both"/>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r w:rsidRPr="00EE0698">
            <w:rPr>
              <w:rFonts w:cs="Arial"/>
            </w:rPr>
            <w:t>.</w:t>
          </w:r>
        </w:p>
      </w:sdtContent>
    </w:sdt>
    <w:p w14:paraId="634F2847" w14:textId="5CFF9158" w:rsidR="008649D9" w:rsidRDefault="008649D9" w:rsidP="003A7F6D">
      <w:pPr>
        <w:spacing w:after="0" w:line="360" w:lineRule="auto"/>
        <w:rPr>
          <w:rFonts w:cs="Arial"/>
          <w:szCs w:val="24"/>
        </w:rPr>
      </w:pPr>
    </w:p>
    <w:p w14:paraId="5377CC50" w14:textId="77777777" w:rsidR="008649D9" w:rsidRDefault="008649D9"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16AE9D06"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ED6E54"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End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A779B2">
          <w:pgSz w:w="11906" w:h="16838"/>
          <w:pgMar w:top="1418" w:right="2552" w:bottom="1418" w:left="1418" w:header="709" w:footer="709" w:gutter="0"/>
          <w:cols w:space="708"/>
          <w:docGrid w:linePitch="360"/>
        </w:sectPr>
      </w:pPr>
    </w:p>
    <w:bookmarkStart w:id="10" w:name="_Toc114066760"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1B66CBB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C805E0">
            <w:rPr>
              <w:sz w:val="28"/>
              <w:szCs w:val="28"/>
            </w:rPr>
            <w:t>7</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ED6E54"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F419CD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C805E0">
        <w:rPr>
          <w:rFonts w:cs="Arial"/>
          <w:b/>
          <w:bCs/>
          <w:szCs w:val="24"/>
        </w:rPr>
        <w:t>LQK</w:t>
      </w:r>
      <w:r w:rsidRPr="00EA35EA">
        <w:rPr>
          <w:rFonts w:cs="Arial"/>
          <w:b/>
          <w:bCs/>
          <w:szCs w:val="24"/>
        </w:rPr>
        <w:t>-Leitfaden für die Praxis</w:t>
      </w:r>
    </w:p>
    <w:p w14:paraId="2379DDE3" w14:textId="3446A117" w:rsidR="003A7F6D" w:rsidRPr="00EA35EA" w:rsidRDefault="00C805E0" w:rsidP="00F9739E">
      <w:pPr>
        <w:shd w:val="clear" w:color="auto" w:fill="FAC8C8"/>
        <w:rPr>
          <w:rFonts w:cs="Arial"/>
          <w:b/>
          <w:bCs/>
          <w:szCs w:val="24"/>
        </w:rPr>
      </w:pPr>
      <w:r w:rsidRPr="00C805E0">
        <w:rPr>
          <w:rFonts w:cs="Arial"/>
          <w:bCs/>
          <w:szCs w:val="24"/>
        </w:rPr>
        <w:t>Die Infrastruktur umfasst die räumlichen, ausstattungstechnischen, zeitlichen, materialen und medialen Bedingungen der Kindertagesstätte. Hierzu gehören auch besondere Angebote, die über das Tagesangebot hinaus stattfinden, und insbesondere in Ganztagseinrichtungen auch die Verpflegung</w:t>
      </w:r>
      <w:r w:rsidR="00EA35EA" w:rsidRPr="00EA35EA">
        <w:rPr>
          <w:rFonts w:cs="Arial"/>
          <w:bCs/>
          <w:szCs w:val="24"/>
        </w:rPr>
        <w:t>.</w:t>
      </w:r>
    </w:p>
    <w:p w14:paraId="15421F84" w14:textId="77777777" w:rsidR="003A7F6D" w:rsidRPr="003474C4" w:rsidRDefault="003A7F6D" w:rsidP="00EA35EA"/>
    <w:p w14:paraId="24BFBA76" w14:textId="5A42A53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C805E0">
        <w:rPr>
          <w:rFonts w:cs="Arial"/>
          <w:szCs w:val="20"/>
          <w:u w:val="single"/>
        </w:rPr>
        <w:t>LQK</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C805E0">
        <w:rPr>
          <w:rFonts w:cs="Arial"/>
          <w:szCs w:val="20"/>
        </w:rPr>
        <w:t>43</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2E0FDA94" w:rsidR="00EA35EA" w:rsidRDefault="00E53EAF"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ED6E54"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542FF181" w14:textId="1FA95CBD" w:rsidR="003A7F6D" w:rsidRPr="00011E98" w:rsidRDefault="00326939" w:rsidP="00011E98">
          <w:pPr>
            <w:pStyle w:val="AnforderungenRand"/>
            <w:shd w:val="clear" w:color="auto" w:fill="DCDCFA"/>
            <w:spacing w:line="360" w:lineRule="auto"/>
            <w:jc w:val="both"/>
            <w:rPr>
              <w:rFonts w:cs="Arial"/>
            </w:rPr>
          </w:pPr>
          <w:r>
            <w:rPr>
              <w:rFonts w:cs="Arial"/>
            </w:rPr>
            <w:t>Die Betriebserlaubnis ist aktuell und angepasst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290DEE97" w14:textId="0A0143A8" w:rsidR="00EA35EA" w:rsidRPr="00011E98" w:rsidRDefault="00326939" w:rsidP="00011E98">
          <w:pPr>
            <w:pStyle w:val="AnforderungenRand"/>
            <w:shd w:val="clear" w:color="auto" w:fill="DCDCFA"/>
            <w:spacing w:line="360" w:lineRule="auto"/>
            <w:jc w:val="both"/>
            <w:rPr>
              <w:rFonts w:cs="Arial"/>
            </w:rPr>
          </w:pPr>
          <w:r>
            <w:rPr>
              <w:rFonts w:cs="Arial"/>
            </w:rPr>
            <w:t>Sicherheitskontrollen werden regelmäßig durchgeführt und dokumentiert</w:t>
          </w:r>
          <w:r w:rsidR="00EA35EA"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78C8E0B9" w14:textId="5C6A3D80" w:rsidR="00EA35EA" w:rsidRPr="00011E98" w:rsidRDefault="00326939" w:rsidP="00011E98">
          <w:pPr>
            <w:pStyle w:val="AnforderungenRand"/>
            <w:shd w:val="clear" w:color="auto" w:fill="DCDCFA"/>
            <w:spacing w:line="360" w:lineRule="auto"/>
            <w:jc w:val="both"/>
            <w:rPr>
              <w:rFonts w:cs="Arial"/>
            </w:rPr>
          </w:pPr>
          <w:r>
            <w:rPr>
              <w:rFonts w:cs="Arial"/>
            </w:rPr>
            <w:t>Die Organisation überprüft regelmäßig, ob die Ausstattung dem pädagogischen Konzept angemessen ist, und zeigt ggf. auf, welche Verbesserungsanstrengungen unternommen wurden</w:t>
          </w:r>
          <w:r w:rsidR="00EA35EA"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34EE6C1D" w14:textId="4F75CF22" w:rsidR="00EA35EA" w:rsidRPr="00011E98" w:rsidRDefault="00326939" w:rsidP="00011E98">
          <w:pPr>
            <w:pStyle w:val="AnforderungenRand"/>
            <w:shd w:val="clear" w:color="auto" w:fill="DCDCFA"/>
            <w:spacing w:line="360" w:lineRule="auto"/>
            <w:jc w:val="both"/>
            <w:rPr>
              <w:rFonts w:cs="Arial"/>
            </w:rPr>
          </w:pPr>
          <w:r>
            <w:rPr>
              <w:rFonts w:cs="Arial"/>
            </w:rPr>
            <w:t>Die Verfügbarkeit von Spiel-, Lern- und Fördermöglichkeiten wird regelmäßig überprüft und sichergestellt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EndPr/>
      <w:sdtContent>
        <w:p w14:paraId="60C72CFE" w14:textId="3F7FD7F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w:t>
          </w:r>
          <w:r w:rsidR="00326939">
            <w:rPr>
              <w:rFonts w:cs="Arial"/>
            </w:rPr>
            <w:t xml:space="preserve"> Zusammenhang </w:t>
          </w:r>
          <w:r>
            <w:rPr>
              <w:rFonts w:cs="Arial"/>
            </w:rPr>
            <w:t>der Qualitäts</w:t>
          </w:r>
          <w:r w:rsidR="00326939">
            <w:rPr>
              <w:rFonts w:cs="Arial"/>
            </w:rPr>
            <w:t>entwicklungs</w:t>
          </w:r>
          <w:r>
            <w:rPr>
              <w:rFonts w:cs="Arial"/>
            </w:rPr>
            <w:t xml:space="preserve">maßnahmen </w:t>
          </w:r>
          <w:r w:rsidR="00326939">
            <w:rPr>
              <w:rFonts w:cs="Arial"/>
            </w:rPr>
            <w:t xml:space="preserve">dieses Bereiches mit dem </w:t>
          </w:r>
          <w:r>
            <w:rPr>
              <w:rFonts w:cs="Arial"/>
            </w:rPr>
            <w:t xml:space="preserve">Leitbild und </w:t>
          </w:r>
          <w:r w:rsidR="00326939">
            <w:rPr>
              <w:rFonts w:cs="Arial"/>
            </w:rPr>
            <w:t>der</w:t>
          </w:r>
          <w:r>
            <w:rPr>
              <w:rFonts w:cs="Arial"/>
            </w:rPr>
            <w:t xml:space="preserve"> Definition gelungene</w:t>
          </w:r>
          <w:r w:rsidR="00326939">
            <w:rPr>
              <w:rFonts w:cs="Arial"/>
            </w:rPr>
            <w:t>n Lernens ist ausgewiesen</w:t>
          </w:r>
          <w:r>
            <w:rPr>
              <w:rFonts w:cs="Arial"/>
            </w:rPr>
            <w:t>.</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25CB62E1" w:rsidR="00EA35EA" w:rsidRDefault="00326939"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ED6E54"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End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A779B2">
          <w:headerReference w:type="default" r:id="rId20"/>
          <w:pgSz w:w="11906" w:h="16838"/>
          <w:pgMar w:top="1418" w:right="2552" w:bottom="1418" w:left="1418" w:header="709" w:footer="709" w:gutter="0"/>
          <w:cols w:space="708"/>
          <w:docGrid w:linePitch="360"/>
        </w:sectPr>
      </w:pPr>
    </w:p>
    <w:bookmarkStart w:id="11" w:name="_Toc114066761"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3AAF02F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326939">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ED6E54"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A0D43A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326939">
        <w:rPr>
          <w:rFonts w:cs="Arial"/>
          <w:b/>
          <w:bCs/>
          <w:szCs w:val="24"/>
        </w:rPr>
        <w:t>LQK</w:t>
      </w:r>
      <w:r w:rsidRPr="008D4CBF">
        <w:rPr>
          <w:rFonts w:cs="Arial"/>
          <w:b/>
          <w:bCs/>
          <w:szCs w:val="24"/>
        </w:rPr>
        <w:t>-Leitfaden für die Praxis</w:t>
      </w:r>
    </w:p>
    <w:p w14:paraId="3BB2E16A" w14:textId="3D275F24" w:rsidR="003A7F6D" w:rsidRPr="008D4CBF" w:rsidRDefault="00326939" w:rsidP="00F9739E">
      <w:pPr>
        <w:shd w:val="clear" w:color="auto" w:fill="FAC8C8"/>
        <w:rPr>
          <w:rFonts w:cs="Arial"/>
          <w:b/>
          <w:bCs/>
          <w:szCs w:val="24"/>
        </w:rPr>
      </w:pPr>
      <w:r w:rsidRPr="00326939">
        <w:rPr>
          <w:rFonts w:cs="Arial"/>
          <w:bCs/>
          <w:szCs w:val="24"/>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tägliche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7AE412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326939">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925CF">
        <w:rPr>
          <w:rFonts w:cs="Arial"/>
          <w:szCs w:val="20"/>
        </w:rPr>
        <w:t>45</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C476247" w:rsidR="008D4CBF" w:rsidRDefault="008925C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ED6E54"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6F59355B" w14:textId="12D33200"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w:t>
          </w:r>
          <w:r w:rsidR="008925CF">
            <w:rPr>
              <w:rFonts w:cs="Arial"/>
            </w:rPr>
            <w:t xml:space="preserve">er Kindertagesstätte </w:t>
          </w:r>
          <w:r w:rsidRPr="008D4CBF">
            <w:rPr>
              <w:rFonts w:cs="Arial"/>
            </w:rPr>
            <w:t>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618BA3C6" w14:textId="27656E06" w:rsidR="003A7F6D" w:rsidRPr="00011E98" w:rsidRDefault="008925CF" w:rsidP="00896754">
          <w:pPr>
            <w:pStyle w:val="AnforderungenRand"/>
            <w:shd w:val="clear" w:color="auto" w:fill="DCDCFA"/>
            <w:spacing w:line="360" w:lineRule="auto"/>
            <w:jc w:val="both"/>
            <w:rPr>
              <w:rFonts w:cs="Arial"/>
            </w:rPr>
          </w:pPr>
          <w:r>
            <w:rPr>
              <w:rFonts w:cs="Arial"/>
            </w:rPr>
            <w:t>Grundsätze der Führung und ggf. der internen Zusammenarbeit sind vereinbart und dokumentiert</w:t>
          </w:r>
          <w:r w:rsidR="003A7F6D">
            <w:rPr>
              <w:rFonts w:cs="Arial"/>
            </w:rPr>
            <w:t>.</w:t>
          </w:r>
        </w:p>
      </w:sdtContent>
    </w:sdt>
    <w:p w14:paraId="42D6F36E" w14:textId="2DA5DA15"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Locked"/>
        <w:placeholder>
          <w:docPart w:val="CD3E005A5D96417997EEBFDF2BDFAE23"/>
        </w:placeholder>
      </w:sdtPr>
      <w:sdtEndPr/>
      <w:sdtContent>
        <w:p w14:paraId="0EB7AE71" w14:textId="3A2A115C" w:rsidR="003A7F6D" w:rsidRPr="008D4CBF" w:rsidRDefault="008D4CBF" w:rsidP="00896754">
          <w:pPr>
            <w:pStyle w:val="AnforderungenRand"/>
            <w:shd w:val="clear" w:color="auto" w:fill="DCDCFA"/>
            <w:spacing w:line="360" w:lineRule="auto"/>
            <w:jc w:val="both"/>
            <w:rPr>
              <w:rFonts w:cs="Arial"/>
            </w:rPr>
          </w:pPr>
          <w:r w:rsidRPr="008D4CBF">
            <w:rPr>
              <w:rFonts w:cs="Arial"/>
            </w:rPr>
            <w:t xml:space="preserve">Instrumente und Verfahren der internen Kommunikation und </w:t>
          </w:r>
          <w:r w:rsidRPr="008925CF">
            <w:rPr>
              <w:rFonts w:cs="Arial"/>
            </w:rPr>
            <w:t>Information</w:t>
          </w:r>
          <w:r w:rsidR="003F5914" w:rsidRPr="008925CF">
            <w:rPr>
              <w:rFonts w:cs="Arial"/>
            </w:rPr>
            <w:t xml:space="preserve"> </w:t>
          </w:r>
          <w:r w:rsidRPr="008925CF">
            <w:rPr>
              <w:rFonts w:cs="Arial"/>
            </w:rPr>
            <w:t xml:space="preserve">sind </w:t>
          </w:r>
          <w:r w:rsidRPr="008D4CBF">
            <w:rPr>
              <w:rFonts w:cs="Arial"/>
            </w:rPr>
            <w:t>beschrieben</w:t>
          </w:r>
          <w:r w:rsidR="003A7F6D" w:rsidRPr="00EE0698">
            <w:rPr>
              <w:rFonts w:cs="Arial"/>
            </w:rPr>
            <w:t>.</w:t>
          </w:r>
        </w:p>
      </w:sdtContent>
    </w:sdt>
    <w:p w14:paraId="005C0B58" w14:textId="762FE0E5" w:rsidR="008925CF" w:rsidRDefault="008925CF" w:rsidP="008925CF">
      <w:pPr>
        <w:rPr>
          <w:rFonts w:cs="Arial"/>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2CC4E076" w:rsidR="003A7F6D" w:rsidRDefault="003A7F6D" w:rsidP="003A7F6D">
      <w:pPr>
        <w:spacing w:after="0" w:line="360" w:lineRule="auto"/>
        <w:rPr>
          <w:rFonts w:cs="Arial"/>
          <w:szCs w:val="24"/>
        </w:rPr>
      </w:pPr>
    </w:p>
    <w:p w14:paraId="17E3D47A" w14:textId="77777777" w:rsidR="008925CF" w:rsidRDefault="008925CF" w:rsidP="003A7F6D">
      <w:pPr>
        <w:spacing w:after="0" w:line="360" w:lineRule="auto"/>
        <w:rPr>
          <w:rFonts w:cs="Arial"/>
          <w:szCs w:val="24"/>
        </w:rPr>
      </w:pPr>
    </w:p>
    <w:sdt>
      <w:sdtPr>
        <w:rPr>
          <w:rFonts w:eastAsiaTheme="minorHAnsi" w:cs="Arial"/>
          <w:b w:val="0"/>
          <w:kern w:val="0"/>
          <w:szCs w:val="22"/>
          <w:lang w:eastAsia="en-US"/>
        </w:rPr>
        <w:id w:val="65768146"/>
        <w:lock w:val="sdtContentLocked"/>
        <w:placeholder>
          <w:docPart w:val="2D48EC0D857C44ACBE960BBEB89C4BEA"/>
        </w:placeholder>
      </w:sdtPr>
      <w:sdtEndPr>
        <w:rPr>
          <w:rFonts w:eastAsia="Times New Roman"/>
          <w:b/>
          <w:kern w:val="1"/>
          <w:szCs w:val="24"/>
          <w:lang w:eastAsia="ar-SA"/>
        </w:rPr>
      </w:sdtEndPr>
      <w:sdtContent>
        <w:p w14:paraId="44326E0F" w14:textId="1A2AC9D7" w:rsidR="008925CF" w:rsidRDefault="008925CF" w:rsidP="008925CF">
          <w:pPr>
            <w:pStyle w:val="AnforderungenRand"/>
            <w:shd w:val="clear" w:color="auto" w:fill="DCDCFA"/>
            <w:spacing w:line="360" w:lineRule="auto"/>
            <w:jc w:val="both"/>
            <w:rPr>
              <w:rFonts w:cs="Arial"/>
            </w:rPr>
          </w:pPr>
          <w:r>
            <w:rPr>
              <w:rFonts w:cs="Arial"/>
            </w:rPr>
            <w:t>Entscheidungsprozesse und -verfahren sind beschrieben</w:t>
          </w:r>
          <w:r w:rsidRPr="008D4CBF">
            <w:rPr>
              <w:rFonts w:cs="Arial"/>
            </w:rPr>
            <w:t xml:space="preserve"> und dokumentiert</w:t>
          </w:r>
          <w:r w:rsidRPr="00EE0698">
            <w:rPr>
              <w:rFonts w:cs="Arial"/>
            </w:rPr>
            <w:t>.</w:t>
          </w:r>
        </w:p>
      </w:sdtContent>
    </w:sdt>
    <w:p w14:paraId="26319FEC" w14:textId="5DBC691D" w:rsidR="008D4CBF" w:rsidRDefault="008D4CBF" w:rsidP="008D4CBF">
      <w:pPr>
        <w:spacing w:after="0" w:line="360" w:lineRule="auto"/>
        <w:rPr>
          <w:rFonts w:cs="Arial"/>
          <w:szCs w:val="24"/>
        </w:rPr>
      </w:pPr>
    </w:p>
    <w:p w14:paraId="20195774" w14:textId="3D2B9A38" w:rsidR="008925CF" w:rsidRDefault="008925CF" w:rsidP="008D4CBF">
      <w:pPr>
        <w:spacing w:after="0" w:line="360" w:lineRule="auto"/>
        <w:rPr>
          <w:rFonts w:cs="Arial"/>
          <w:szCs w:val="24"/>
        </w:rPr>
      </w:pPr>
    </w:p>
    <w:sdt>
      <w:sdtPr>
        <w:rPr>
          <w:rFonts w:eastAsiaTheme="minorHAnsi" w:cs="Arial"/>
          <w:b w:val="0"/>
          <w:kern w:val="0"/>
          <w:szCs w:val="22"/>
          <w:lang w:eastAsia="en-US"/>
        </w:rPr>
        <w:id w:val="-124382500"/>
        <w:lock w:val="sdtContentLocked"/>
        <w:placeholder>
          <w:docPart w:val="B6F70FC1CBA44821A3A89744665B4940"/>
        </w:placeholder>
      </w:sdtPr>
      <w:sdtEndPr>
        <w:rPr>
          <w:rFonts w:eastAsia="Times New Roman"/>
          <w:b/>
          <w:kern w:val="1"/>
          <w:szCs w:val="24"/>
          <w:lang w:eastAsia="ar-SA"/>
        </w:rPr>
      </w:sdtEndPr>
      <w:sdtContent>
        <w:p w14:paraId="6908B741" w14:textId="12996E9C" w:rsidR="008925CF" w:rsidRDefault="008925CF" w:rsidP="006633D0">
          <w:pPr>
            <w:pStyle w:val="AnforderungenRand"/>
            <w:shd w:val="clear" w:color="auto" w:fill="DCDCFA"/>
            <w:spacing w:line="360" w:lineRule="auto"/>
            <w:jc w:val="both"/>
            <w:rPr>
              <w:rFonts w:eastAsiaTheme="minorHAnsi" w:cs="Arial"/>
              <w:b w:val="0"/>
              <w:kern w:val="0"/>
              <w:szCs w:val="22"/>
              <w:lang w:eastAsia="en-US"/>
            </w:rPr>
          </w:pPr>
          <w:r>
            <w:rPr>
              <w:rFonts w:cs="Arial"/>
            </w:rPr>
            <w:t>Verfahren zum Umgang mit internen Konflikten sind eingeführt</w:t>
          </w:r>
          <w:r w:rsidRPr="00EE0698">
            <w:rPr>
              <w:rFonts w:cs="Arial"/>
            </w:rPr>
            <w:t>.</w:t>
          </w:r>
        </w:p>
      </w:sdtContent>
    </w:sdt>
    <w:p w14:paraId="4CC8258B" w14:textId="522367B9" w:rsidR="008925CF" w:rsidRDefault="008925CF" w:rsidP="008D4CBF">
      <w:pPr>
        <w:spacing w:after="0" w:line="360" w:lineRule="auto"/>
        <w:rPr>
          <w:rFonts w:cs="Arial"/>
          <w:szCs w:val="24"/>
        </w:rPr>
      </w:pPr>
    </w:p>
    <w:p w14:paraId="334F17AC" w14:textId="77777777" w:rsidR="008925CF" w:rsidRDefault="008925C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EndPr/>
      <w:sdtContent>
        <w:p w14:paraId="7A8D0F8E" w14:textId="22CBF7E3" w:rsidR="00142410" w:rsidRDefault="00142410" w:rsidP="00896754">
          <w:pPr>
            <w:pStyle w:val="AnforderungenRand"/>
            <w:shd w:val="clear" w:color="auto" w:fill="DCDCFA"/>
            <w:spacing w:line="360" w:lineRule="auto"/>
            <w:jc w:val="both"/>
            <w:rPr>
              <w:rFonts w:cs="Arial"/>
            </w:rPr>
          </w:pPr>
          <w:r>
            <w:rPr>
              <w:rFonts w:cs="Arial"/>
            </w:rPr>
            <w:t>Ein</w:t>
          </w:r>
          <w:r w:rsidR="008925CF">
            <w:rPr>
              <w:rFonts w:cs="Arial"/>
            </w:rPr>
            <w:t xml:space="preserve"> Zusammenhang </w:t>
          </w:r>
          <w:r>
            <w:rPr>
              <w:rFonts w:cs="Arial"/>
            </w:rPr>
            <w:t>der Qualitäts</w:t>
          </w:r>
          <w:r w:rsidR="00A3324E">
            <w:rPr>
              <w:rFonts w:cs="Arial"/>
            </w:rPr>
            <w:t>entwicklungs</w:t>
          </w:r>
          <w:r>
            <w:rPr>
              <w:rFonts w:cs="Arial"/>
            </w:rPr>
            <w:t>maßnahmen</w:t>
          </w:r>
          <w:r w:rsidR="00A3324E">
            <w:rPr>
              <w:rFonts w:cs="Arial"/>
            </w:rPr>
            <w:t xml:space="preserve"> dieses Bereiches</w:t>
          </w:r>
          <w:r>
            <w:rPr>
              <w:rFonts w:cs="Arial"/>
            </w:rPr>
            <w:t xml:space="preserve"> </w:t>
          </w:r>
          <w:r w:rsidR="00A3324E">
            <w:rPr>
              <w:rFonts w:cs="Arial"/>
            </w:rPr>
            <w:t>mit dem</w:t>
          </w:r>
          <w:r>
            <w:rPr>
              <w:rFonts w:cs="Arial"/>
            </w:rPr>
            <w:t xml:space="preserve"> Leitbild und </w:t>
          </w:r>
          <w:r w:rsidR="00A3324E">
            <w:rPr>
              <w:rFonts w:cs="Arial"/>
            </w:rPr>
            <w:t>der</w:t>
          </w:r>
          <w:r>
            <w:rPr>
              <w:rFonts w:cs="Arial"/>
            </w:rPr>
            <w:t xml:space="preserve"> Definition gelungene</w:t>
          </w:r>
          <w:r w:rsidR="008925CF">
            <w:rPr>
              <w:rFonts w:cs="Arial"/>
            </w:rPr>
            <w:t>n Lernens ist ausgewiesen</w:t>
          </w:r>
          <w:r>
            <w:rPr>
              <w:rFonts w:cs="Arial"/>
            </w:rPr>
            <w:t>.</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2EA61AA9" w:rsidR="005C6E09" w:rsidRDefault="00A3324E"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ED6E54"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End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A779B2">
          <w:headerReference w:type="default" r:id="rId21"/>
          <w:pgSz w:w="11906" w:h="16838"/>
          <w:pgMar w:top="1418" w:right="2552" w:bottom="1418" w:left="1418" w:header="709" w:footer="709" w:gutter="0"/>
          <w:cols w:space="708"/>
          <w:docGrid w:linePitch="360"/>
        </w:sectPr>
      </w:pPr>
    </w:p>
    <w:bookmarkStart w:id="12" w:name="_Toc114066762"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4732B61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A3324E">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ED6E54"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36704B16"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A3324E">
        <w:rPr>
          <w:rFonts w:cs="Arial"/>
          <w:b/>
          <w:bCs/>
          <w:szCs w:val="24"/>
        </w:rPr>
        <w:t>LQK</w:t>
      </w:r>
      <w:r w:rsidRPr="008D4CBF">
        <w:rPr>
          <w:rFonts w:cs="Arial"/>
          <w:b/>
          <w:bCs/>
          <w:szCs w:val="24"/>
        </w:rPr>
        <w:t>-Leitfaden für die Praxis</w:t>
      </w:r>
    </w:p>
    <w:p w14:paraId="24FE5303" w14:textId="24C3B227" w:rsidR="003A7F6D" w:rsidRPr="008D4CBF" w:rsidRDefault="00A3324E" w:rsidP="00F9739E">
      <w:pPr>
        <w:shd w:val="clear" w:color="auto" w:fill="FAC8C8"/>
        <w:rPr>
          <w:rFonts w:cs="Arial"/>
          <w:b/>
          <w:bCs/>
          <w:szCs w:val="24"/>
        </w:rPr>
      </w:pPr>
      <w:r w:rsidRPr="00A3324E">
        <w:rPr>
          <w:rFonts w:cs="Arial"/>
          <w:bCs/>
          <w:szCs w:val="24"/>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Personalentwicklung. Personalentwicklung meint die berufliche, persönliche und soziale Entfaltung und Kompetenzentwicklung des Personals. Sie richtet sich darüber hinaus auf die Integration von neuen Mitarbeiter*innen sowie auf die Förderung von Kooperationsfähigkeit</w:t>
      </w:r>
      <w:r w:rsidR="003C3564">
        <w:rPr>
          <w:rFonts w:cs="Arial"/>
          <w:bCs/>
          <w:szCs w:val="24"/>
        </w:rPr>
        <w:t>.</w:t>
      </w:r>
    </w:p>
    <w:p w14:paraId="4BC352F6" w14:textId="77777777" w:rsidR="003A7F6D" w:rsidRPr="003474C4" w:rsidRDefault="003A7F6D" w:rsidP="008D4CBF"/>
    <w:p w14:paraId="1F527C0A" w14:textId="28FEBFB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A3324E">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A3324E">
        <w:rPr>
          <w:rFonts w:cs="Arial"/>
          <w:szCs w:val="20"/>
        </w:rPr>
        <w:t>47</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0E57966F" w:rsidR="008D4CBF" w:rsidRDefault="00A3324E"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ED6E54"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2B7B33BA" w14:textId="38234BF4" w:rsidR="003A7F6D" w:rsidRPr="00011E98" w:rsidRDefault="00C0603A" w:rsidP="00896754">
          <w:pPr>
            <w:pStyle w:val="AnforderungenRand"/>
            <w:shd w:val="clear" w:color="auto" w:fill="DCDCFA"/>
            <w:spacing w:line="360" w:lineRule="auto"/>
            <w:jc w:val="both"/>
            <w:rPr>
              <w:rFonts w:cs="Arial"/>
            </w:rPr>
          </w:pPr>
          <w:r>
            <w:rPr>
              <w:rFonts w:cs="Arial"/>
            </w:rPr>
            <w:t>Maßnahmen zur Förderung der Teamentwicklung werden angeboten</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1155F5B6" w14:textId="054B2875" w:rsidR="008D4CBF" w:rsidRPr="00011E98" w:rsidRDefault="008D4CBF" w:rsidP="00896754">
          <w:pPr>
            <w:pStyle w:val="AnforderungenRand"/>
            <w:shd w:val="clear" w:color="auto" w:fill="DCDCFA"/>
            <w:spacing w:line="360" w:lineRule="auto"/>
            <w:jc w:val="both"/>
            <w:rPr>
              <w:rFonts w:cs="Arial"/>
            </w:rPr>
          </w:pPr>
          <w:r w:rsidRPr="008D4CBF">
            <w:rPr>
              <w:rFonts w:cs="Arial"/>
            </w:rPr>
            <w:t xml:space="preserve">Eine systematische Fortbildungsplanung für alle </w:t>
          </w:r>
          <w:r w:rsidR="00C0603A">
            <w:rPr>
              <w:rFonts w:cs="Arial"/>
            </w:rPr>
            <w:t>pädagogischen Mitarbeitenden</w:t>
          </w:r>
          <w:r w:rsidRPr="008D4CBF">
            <w:rPr>
              <w:rFonts w:cs="Arial"/>
            </w:rPr>
            <w:t xml:space="preserve">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5AD9FE9E" w14:textId="55A61B06" w:rsidR="008D4CBF" w:rsidRPr="00011E98" w:rsidRDefault="00C0603A" w:rsidP="00896754">
          <w:pPr>
            <w:pStyle w:val="AnforderungenRand"/>
            <w:shd w:val="clear" w:color="auto" w:fill="DCDCFA"/>
            <w:spacing w:line="360" w:lineRule="auto"/>
            <w:jc w:val="both"/>
            <w:rPr>
              <w:rFonts w:cs="Arial"/>
            </w:rPr>
          </w:pPr>
          <w:r>
            <w:rPr>
              <w:rFonts w:cs="Arial"/>
            </w:rPr>
            <w:t>Alle pädagogischen Mitarbeitenden bilden sich regelmäßig fort. Fortbildungen werden dokumentiert und ausgewertet</w:t>
          </w:r>
          <w:r w:rsidR="008D4CBF" w:rsidRPr="00EE0698">
            <w:rPr>
              <w:rFonts w:cs="Arial"/>
            </w:rPr>
            <w:t>.</w:t>
          </w:r>
        </w:p>
      </w:sdtContent>
    </w:sdt>
    <w:p w14:paraId="71E35138"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EndPr/>
      <w:sdtContent>
        <w:p w14:paraId="5958A6CB" w14:textId="58B71690" w:rsidR="00CD2A01" w:rsidRDefault="00C0603A" w:rsidP="00CD2A01">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den Mitarbeitenden werden regelmäßig durchgeführt</w:t>
          </w:r>
          <w:r w:rsidR="00CD2A01">
            <w:rPr>
              <w:rFonts w:cs="Arial"/>
            </w:rPr>
            <w:t>.</w:t>
          </w:r>
        </w:p>
      </w:sdtContent>
    </w:sdt>
    <w:p w14:paraId="07095246" w14:textId="0BA5ED7F" w:rsidR="00CD2A01" w:rsidRDefault="00CD2A01" w:rsidP="008D4CBF">
      <w:pPr>
        <w:spacing w:after="0" w:line="360" w:lineRule="auto"/>
        <w:rPr>
          <w:rFonts w:cs="Arial"/>
          <w:szCs w:val="24"/>
        </w:rPr>
      </w:pPr>
    </w:p>
    <w:p w14:paraId="5B49ED3A" w14:textId="376A588C" w:rsidR="00C0603A" w:rsidRDefault="00C0603A" w:rsidP="008D4CBF">
      <w:pPr>
        <w:spacing w:after="0" w:line="360" w:lineRule="auto"/>
        <w:rPr>
          <w:rFonts w:cs="Arial"/>
          <w:szCs w:val="24"/>
        </w:rPr>
      </w:pPr>
    </w:p>
    <w:sdt>
      <w:sdtPr>
        <w:rPr>
          <w:rFonts w:cs="Arial"/>
        </w:rPr>
        <w:id w:val="1265574981"/>
        <w:lock w:val="sdtContentLocked"/>
        <w:placeholder>
          <w:docPart w:val="35BA552F706E4391B261F5E5E162FCF1"/>
        </w:placeholder>
      </w:sdtPr>
      <w:sdtEndPr/>
      <w:sdtContent>
        <w:p w14:paraId="5396F0FE" w14:textId="73423772"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Maßnahmen zum Arbeits- und Gesundheitsschutz sind eingeführt und werden regelmäßig überprüft.</w:t>
          </w:r>
        </w:p>
      </w:sdtContent>
    </w:sdt>
    <w:p w14:paraId="7641EF9A"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05D3B447" w14:textId="39E8701F" w:rsidR="006533D2" w:rsidRDefault="006533D2" w:rsidP="008D4CBF">
      <w:pPr>
        <w:spacing w:after="0" w:line="360" w:lineRule="auto"/>
        <w:rPr>
          <w:rFonts w:cs="Arial"/>
          <w:szCs w:val="24"/>
        </w:rPr>
      </w:pPr>
    </w:p>
    <w:p w14:paraId="252222AA" w14:textId="2B967573" w:rsidR="006533D2" w:rsidRDefault="006533D2" w:rsidP="008D4CBF">
      <w:pPr>
        <w:spacing w:after="0" w:line="360" w:lineRule="auto"/>
        <w:rPr>
          <w:rFonts w:cs="Arial"/>
          <w:szCs w:val="24"/>
        </w:rPr>
      </w:pPr>
    </w:p>
    <w:sdt>
      <w:sdtPr>
        <w:rPr>
          <w:rFonts w:cs="Arial"/>
        </w:rPr>
        <w:id w:val="132835063"/>
        <w:lock w:val="sdtContentLocked"/>
        <w:placeholder>
          <w:docPart w:val="A27755D04CBE4E52B087E63E7485D379"/>
        </w:placeholder>
      </w:sdtPr>
      <w:sdtEndPr/>
      <w:sdtContent>
        <w:p w14:paraId="7D1CEF4D" w14:textId="458633DF"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Grundsätze zum Personaleinsatz sind vereinbart, kommuniziert und dokumentiert.</w:t>
          </w:r>
        </w:p>
      </w:sdtContent>
    </w:sdt>
    <w:p w14:paraId="462491AC" w14:textId="77777777" w:rsidR="006533D2" w:rsidRDefault="006533D2" w:rsidP="008D4CBF">
      <w:pPr>
        <w:spacing w:after="0" w:line="360" w:lineRule="auto"/>
        <w:rPr>
          <w:rFonts w:cs="Arial"/>
          <w:szCs w:val="24"/>
        </w:rPr>
      </w:pPr>
    </w:p>
    <w:p w14:paraId="3BFE0B3A" w14:textId="77777777" w:rsidR="00C0603A" w:rsidRDefault="00C0603A" w:rsidP="008D4CBF">
      <w:pPr>
        <w:spacing w:after="0" w:line="360" w:lineRule="auto"/>
        <w:rPr>
          <w:rFonts w:cs="Arial"/>
          <w:szCs w:val="24"/>
        </w:rPr>
      </w:pPr>
    </w:p>
    <w:sdt>
      <w:sdtPr>
        <w:rPr>
          <w:rFonts w:cs="Arial"/>
        </w:rPr>
        <w:id w:val="815924422"/>
        <w:lock w:val="sdtContentLocked"/>
        <w:placeholder>
          <w:docPart w:val="C03104A49BD742348BED7137BAB3EECA"/>
        </w:placeholder>
      </w:sdtPr>
      <w:sdtEndPr/>
      <w:sdtContent>
        <w:p w14:paraId="3267F87F" w14:textId="5182CEC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6533D2">
            <w:rPr>
              <w:rFonts w:cs="Arial"/>
            </w:rPr>
            <w:t xml:space="preserve"> Zusammenhang </w:t>
          </w:r>
          <w:r>
            <w:rPr>
              <w:rFonts w:cs="Arial"/>
            </w:rPr>
            <w:t>der Qualitäts</w:t>
          </w:r>
          <w:r w:rsidR="006533D2">
            <w:rPr>
              <w:rFonts w:cs="Arial"/>
            </w:rPr>
            <w:t>entwicklungs</w:t>
          </w:r>
          <w:r>
            <w:rPr>
              <w:rFonts w:cs="Arial"/>
            </w:rPr>
            <w:t xml:space="preserve">maßnahmen </w:t>
          </w:r>
          <w:r w:rsidR="006533D2">
            <w:rPr>
              <w:rFonts w:cs="Arial"/>
            </w:rPr>
            <w:t>dieses Bereiches mit dem</w:t>
          </w:r>
          <w:r>
            <w:rPr>
              <w:rFonts w:cs="Arial"/>
            </w:rPr>
            <w:t xml:space="preserve"> Leitbild und </w:t>
          </w:r>
          <w:r w:rsidR="006533D2">
            <w:rPr>
              <w:rFonts w:cs="Arial"/>
            </w:rPr>
            <w:t>der</w:t>
          </w:r>
          <w:r>
            <w:rPr>
              <w:rFonts w:cs="Arial"/>
            </w:rPr>
            <w:t xml:space="preserve"> Definition gelungene</w:t>
          </w:r>
          <w:r w:rsidR="006533D2">
            <w:rPr>
              <w:rFonts w:cs="Arial"/>
            </w:rPr>
            <w:t>n Lernens ist ausgewiesen</w:t>
          </w:r>
          <w:r>
            <w:rPr>
              <w:rFonts w:cs="Arial"/>
            </w:rPr>
            <w:t>.</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2ACEC92D" w:rsidR="008D4CBF" w:rsidRDefault="006533D2"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ED6E54"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End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A779B2">
          <w:headerReference w:type="default" r:id="rId22"/>
          <w:pgSz w:w="11906" w:h="16838"/>
          <w:pgMar w:top="1418" w:right="2552" w:bottom="1418" w:left="1418" w:header="709" w:footer="709" w:gutter="0"/>
          <w:cols w:space="708"/>
          <w:docGrid w:linePitch="360"/>
        </w:sectPr>
      </w:pPr>
    </w:p>
    <w:bookmarkStart w:id="13" w:name="_Toc114066763"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6A1946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533D2">
            <w:rPr>
              <w:sz w:val="28"/>
              <w:szCs w:val="28"/>
            </w:rPr>
            <w:t>10</w:t>
          </w:r>
          <w:r w:rsidRPr="00DF54E0">
            <w:rPr>
              <w:sz w:val="28"/>
              <w:szCs w:val="28"/>
            </w:rPr>
            <w:t xml:space="preserve">: </w:t>
          </w:r>
          <w:r w:rsidR="006533D2">
            <w:rPr>
              <w:sz w:val="28"/>
              <w:szCs w:val="28"/>
            </w:rPr>
            <w:t>Steuerung der Kita als Organisation (Controlling)</w:t>
          </w:r>
          <w:bookmarkEnd w:id="13"/>
        </w:p>
        <w:p w14:paraId="43DFD755" w14:textId="77777777" w:rsidR="003A7F6D" w:rsidRPr="00DF54E0" w:rsidRDefault="00ED6E54"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90BBE3D"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533D2">
        <w:rPr>
          <w:rFonts w:cs="Arial"/>
          <w:b/>
          <w:bCs/>
          <w:szCs w:val="24"/>
        </w:rPr>
        <w:t>LQK-</w:t>
      </w:r>
      <w:r w:rsidRPr="00DF54E0">
        <w:rPr>
          <w:rFonts w:cs="Arial"/>
          <w:b/>
          <w:bCs/>
          <w:szCs w:val="24"/>
        </w:rPr>
        <w:t>Leitfaden für die Praxis</w:t>
      </w:r>
    </w:p>
    <w:p w14:paraId="376D0A60" w14:textId="19E41347" w:rsidR="003A7F6D" w:rsidRPr="00DF54E0" w:rsidRDefault="006533D2" w:rsidP="00F9739E">
      <w:pPr>
        <w:shd w:val="clear" w:color="auto" w:fill="FAC8C8"/>
        <w:rPr>
          <w:rFonts w:cs="Arial"/>
          <w:b/>
          <w:bCs/>
          <w:szCs w:val="24"/>
        </w:rPr>
      </w:pPr>
      <w:r w:rsidRPr="006533D2">
        <w:rPr>
          <w:rFonts w:cs="Arial"/>
          <w:bCs/>
          <w:szCs w:val="24"/>
        </w:rPr>
        <w:t>Das Controlling umfasst sämtliche Maßnahmen, die dazu dienen, den Grad der Erreichung der selbst gesetzten Ziele einer Organisation zu überprüfen und auf dieser Grundlage Steuerungsentscheidungen zu treffen. Es werden Kennzahlen sowie inhaltliche Indikatoren definiert und ermittelt, mit denen die effektive und effiziente Leistungserbringung der Kindertagesstätte als Gesamtorganisation sowie verschiedener Bereiche analysiert und bewertet wird, sodass Konsequenzen gezogen werden können</w:t>
      </w:r>
      <w:r w:rsidR="003A7F6D" w:rsidRPr="00DF54E0">
        <w:rPr>
          <w:rFonts w:cs="Arial"/>
          <w:bCs/>
          <w:szCs w:val="24"/>
        </w:rPr>
        <w:t>.</w:t>
      </w:r>
    </w:p>
    <w:p w14:paraId="6D33D93E" w14:textId="77777777" w:rsidR="003A7F6D" w:rsidRPr="003474C4" w:rsidRDefault="003A7F6D" w:rsidP="00DF54E0"/>
    <w:p w14:paraId="79220D97" w14:textId="6870DB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6533D2">
        <w:rPr>
          <w:rFonts w:cs="Arial"/>
          <w:szCs w:val="20"/>
          <w:u w:val="single"/>
        </w:rPr>
        <w:t>LQK</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6533D2">
        <w:rPr>
          <w:rFonts w:cs="Arial"/>
          <w:szCs w:val="20"/>
        </w:rPr>
        <w:t>49</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599C2C3E" w:rsidR="00DF54E0" w:rsidRDefault="006533D2"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ED6E54"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EndPr/>
      <w:sdtContent>
        <w:p w14:paraId="7A07A94A" w14:textId="0C5A5D02" w:rsidR="00142410" w:rsidRPr="00DF54E0" w:rsidRDefault="00142410" w:rsidP="00896754">
          <w:pPr>
            <w:pStyle w:val="AnforderungenRand"/>
            <w:shd w:val="clear" w:color="auto" w:fill="DCDCFA"/>
            <w:spacing w:line="360" w:lineRule="auto"/>
            <w:jc w:val="both"/>
            <w:rPr>
              <w:rFonts w:cs="Arial"/>
            </w:rPr>
          </w:pPr>
          <w:r w:rsidRPr="00DF54E0">
            <w:rPr>
              <w:rFonts w:cs="Arial"/>
            </w:rPr>
            <w:t>Kennzahlen und</w:t>
          </w:r>
          <w:r w:rsidR="006533D2">
            <w:rPr>
              <w:rFonts w:cs="Arial"/>
            </w:rPr>
            <w:t xml:space="preserve"> ggf.</w:t>
          </w:r>
          <w:r w:rsidRPr="00DF54E0">
            <w:rPr>
              <w:rFonts w:cs="Arial"/>
            </w:rPr>
            <w:t xml:space="preserve"> qualitative Erfolgsindikatoren </w:t>
          </w:r>
          <w:r w:rsidR="006533D2">
            <w:rPr>
              <w:rFonts w:cs="Arial"/>
            </w:rPr>
            <w:t xml:space="preserve">zur Messung der Zielerreichung </w:t>
          </w:r>
          <w:r w:rsidRPr="00DF54E0">
            <w:rPr>
              <w:rFonts w:cs="Arial"/>
            </w:rPr>
            <w:t xml:space="preserve">sind definiert. </w:t>
          </w:r>
        </w:p>
        <w:p w14:paraId="1010A71D" w14:textId="2CE1D99A" w:rsidR="00142410" w:rsidRPr="005E49CB"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51BA4A69" w14:textId="284DA743" w:rsidR="003A7F6D" w:rsidRPr="005E49CB" w:rsidRDefault="009A2D9C" w:rsidP="00896754">
          <w:pPr>
            <w:pStyle w:val="AnforderungenRand"/>
            <w:shd w:val="clear" w:color="auto" w:fill="DCDCFA"/>
            <w:spacing w:line="360" w:lineRule="auto"/>
            <w:jc w:val="both"/>
            <w:rPr>
              <w:rFonts w:cs="Arial"/>
            </w:rPr>
          </w:pPr>
          <w:r>
            <w:rPr>
              <w:rFonts w:cs="Arial"/>
            </w:rPr>
            <w:t>Konsequenzen für die Arbeit der Organisation werden gezogen</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EndPr/>
      <w:sdtContent>
        <w:p w14:paraId="780935A6" w14:textId="21BAA65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9A2D9C">
            <w:rPr>
              <w:rFonts w:cs="Arial"/>
            </w:rPr>
            <w:t xml:space="preserve"> Zusammenhang</w:t>
          </w:r>
          <w:r>
            <w:rPr>
              <w:rFonts w:cs="Arial"/>
            </w:rPr>
            <w:t xml:space="preserve"> der Qualitäts</w:t>
          </w:r>
          <w:r w:rsidR="009A2D9C">
            <w:rPr>
              <w:rFonts w:cs="Arial"/>
            </w:rPr>
            <w:t>entwicklungs</w:t>
          </w:r>
          <w:r>
            <w:rPr>
              <w:rFonts w:cs="Arial"/>
            </w:rPr>
            <w:t xml:space="preserve">maßnahmen </w:t>
          </w:r>
          <w:r w:rsidR="009A2D9C">
            <w:rPr>
              <w:rFonts w:cs="Arial"/>
            </w:rPr>
            <w:t>dieses Bereiches mit dem</w:t>
          </w:r>
          <w:r>
            <w:rPr>
              <w:rFonts w:cs="Arial"/>
            </w:rPr>
            <w:t xml:space="preserve"> Leitbild und d</w:t>
          </w:r>
          <w:r w:rsidR="009A2D9C">
            <w:rPr>
              <w:rFonts w:cs="Arial"/>
            </w:rPr>
            <w:t>er</w:t>
          </w:r>
          <w:r>
            <w:rPr>
              <w:rFonts w:cs="Arial"/>
            </w:rPr>
            <w:t xml:space="preserve"> Definition gelungene</w:t>
          </w:r>
          <w:r w:rsidR="009A2D9C">
            <w:rPr>
              <w:rFonts w:cs="Arial"/>
            </w:rPr>
            <w:t>n Lernens ist ausgewiesen</w:t>
          </w:r>
          <w:r>
            <w:rPr>
              <w:rFonts w:cs="Arial"/>
            </w:rPr>
            <w:t>.</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24E411E8" w:rsidR="00DF54E0" w:rsidRDefault="009A2D9C"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ED6E54"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End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A779B2">
          <w:headerReference w:type="default" r:id="rId23"/>
          <w:pgSz w:w="11906" w:h="16838"/>
          <w:pgMar w:top="1418" w:right="2552" w:bottom="1418" w:left="1418" w:header="709" w:footer="709" w:gutter="0"/>
          <w:cols w:space="708"/>
          <w:docGrid w:linePitch="360"/>
        </w:sectPr>
      </w:pPr>
    </w:p>
    <w:bookmarkStart w:id="14" w:name="_Toc114066764" w:displacedByCustomXml="next"/>
    <w:sdt>
      <w:sdtPr>
        <w:rPr>
          <w:rFonts w:eastAsiaTheme="minorHAnsi" w:cstheme="minorBidi"/>
          <w:b w:val="0"/>
          <w:sz w:val="28"/>
          <w:szCs w:val="28"/>
        </w:rPr>
        <w:id w:val="835192049"/>
        <w:lock w:val="sdtContentLocked"/>
      </w:sdtPr>
      <w:sdtEndPr/>
      <w:sdtContent>
        <w:p w14:paraId="58C1759F" w14:textId="349A85D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6B5293">
            <w:rPr>
              <w:sz w:val="28"/>
              <w:szCs w:val="28"/>
            </w:rPr>
            <w:t>1</w:t>
          </w:r>
          <w:r w:rsidRPr="00DF54E0">
            <w:rPr>
              <w:sz w:val="28"/>
              <w:szCs w:val="28"/>
            </w:rPr>
            <w:t xml:space="preserve">: </w:t>
          </w:r>
          <w:r w:rsidR="00D96C1C">
            <w:rPr>
              <w:sz w:val="28"/>
              <w:szCs w:val="28"/>
            </w:rPr>
            <w:t>Externe K</w:t>
          </w:r>
          <w:r w:rsidR="00DF54E0" w:rsidRPr="00DF54E0">
            <w:rPr>
              <w:sz w:val="28"/>
              <w:szCs w:val="28"/>
            </w:rPr>
            <w:t>ommunikation</w:t>
          </w:r>
          <w:r w:rsidR="00D96C1C">
            <w:rPr>
              <w:sz w:val="28"/>
              <w:szCs w:val="28"/>
            </w:rPr>
            <w:t xml:space="preserve"> und Kooperationen</w:t>
          </w:r>
          <w:bookmarkEnd w:id="14"/>
        </w:p>
        <w:p w14:paraId="10CA4C20" w14:textId="77777777" w:rsidR="003A7F6D" w:rsidRPr="00DF54E0" w:rsidRDefault="00ED6E54"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10F7A0E1"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B5293">
        <w:rPr>
          <w:rFonts w:cs="Arial"/>
          <w:b/>
          <w:bCs/>
          <w:szCs w:val="24"/>
        </w:rPr>
        <w:t>LQK</w:t>
      </w:r>
      <w:r w:rsidRPr="00DF54E0">
        <w:rPr>
          <w:rFonts w:cs="Arial"/>
          <w:b/>
          <w:bCs/>
          <w:szCs w:val="24"/>
        </w:rPr>
        <w:t>-Leitfaden für die Praxis</w:t>
      </w:r>
    </w:p>
    <w:p w14:paraId="52E9E47F" w14:textId="06E3A1D9" w:rsidR="003A7F6D" w:rsidRPr="00DF54E0" w:rsidRDefault="006B5293" w:rsidP="00F9739E">
      <w:pPr>
        <w:shd w:val="clear" w:color="auto" w:fill="FAC8C8"/>
        <w:rPr>
          <w:rFonts w:cs="Arial"/>
          <w:b/>
          <w:bCs/>
          <w:szCs w:val="24"/>
        </w:rPr>
      </w:pPr>
      <w:r w:rsidRPr="006B5293">
        <w:rPr>
          <w:rFonts w:cs="Arial"/>
          <w:bCs/>
          <w:szCs w:val="24"/>
        </w:rPr>
        <w:t>Kindertagesstätten sind ein Teil der Gesellschaft. Sie müssen daher ihre Umweltbeziehungen so gestalten, dass ihre Leistungen die verschiedenen Abnehmer und Partnerinnen angemessen erreichen. Die Art der Kommunikation und Kooperation mit den mittelbar Beteiligten – Eltern, Schulen, Einrichtungen im Stadtteil, kommunale Politik, etc. – ist ein Ausweis der Qualität der Organisationen. Ziel ist der fruchtbare Austausch mit den relevanten Partnerinnen und Partnern und die Gestaltung tragfähiger Kooperationsbeziehungen.</w:t>
      </w:r>
    </w:p>
    <w:p w14:paraId="71EFC7CE" w14:textId="77777777" w:rsidR="003A7F6D" w:rsidRPr="003474C4" w:rsidRDefault="003A7F6D" w:rsidP="00DF54E0"/>
    <w:p w14:paraId="16D12AB7" w14:textId="699158D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D96C1C">
        <w:rPr>
          <w:rFonts w:cs="Arial"/>
          <w:szCs w:val="20"/>
        </w:rPr>
        <w:t>51</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8DADCF1"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96C1C">
            <w:rPr>
              <w:rFonts w:cs="Arial"/>
              <w:b/>
              <w:sz w:val="28"/>
              <w:szCs w:val="28"/>
            </w:rPr>
            <w:t>1</w:t>
          </w:r>
          <w:r w:rsidRPr="00EE0698">
            <w:rPr>
              <w:rFonts w:cs="Arial"/>
              <w:b/>
              <w:sz w:val="28"/>
              <w:szCs w:val="28"/>
            </w:rPr>
            <w:t>.1 Angaben zu den Verfahren und Ergebnissen</w:t>
          </w:r>
        </w:p>
        <w:p w14:paraId="5AEEF8EC" w14:textId="77777777" w:rsidR="003A7F6D" w:rsidRPr="00EE0698" w:rsidRDefault="00ED6E54"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73B0C73C" w14:textId="4F193362" w:rsidR="003A7F6D" w:rsidRPr="005E49CB" w:rsidRDefault="00BF75CE" w:rsidP="00896754">
          <w:pPr>
            <w:pStyle w:val="AnforderungenRand"/>
            <w:shd w:val="clear" w:color="auto" w:fill="DCDCFA"/>
            <w:spacing w:line="360" w:lineRule="auto"/>
            <w:jc w:val="both"/>
            <w:rPr>
              <w:rFonts w:cs="Arial"/>
            </w:rPr>
          </w:pPr>
          <w:r w:rsidRPr="00BF75CE">
            <w:rPr>
              <w:rFonts w:cs="Arial"/>
            </w:rPr>
            <w:t xml:space="preserve">Die </w:t>
          </w:r>
          <w:r w:rsidR="00D96C1C">
            <w:rPr>
              <w:rFonts w:cs="Arial"/>
            </w:rPr>
            <w:t>für die Organisation relevanten Kooperationspartner*innen sind definiert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0024CCED" w14:textId="7B933F96" w:rsidR="003A7F6D" w:rsidRPr="005E49CB" w:rsidRDefault="00D96C1C" w:rsidP="00896754">
          <w:pPr>
            <w:pStyle w:val="AnforderungenRand"/>
            <w:shd w:val="clear" w:color="auto" w:fill="DCDCFA"/>
            <w:spacing w:line="360" w:lineRule="auto"/>
            <w:jc w:val="both"/>
            <w:rPr>
              <w:rFonts w:cs="Arial"/>
            </w:rPr>
          </w:pPr>
          <w:r>
            <w:rPr>
              <w:rFonts w:cs="Arial"/>
            </w:rPr>
            <w:t>Ein Konzept für Öffentlichkeitsarbeit liegt vor</w:t>
          </w:r>
          <w:r w:rsidR="003A7F6D" w:rsidRPr="00EE0698">
            <w:rPr>
              <w:rFonts w:cs="Arial"/>
            </w:rPr>
            <w:t>.</w:t>
          </w:r>
        </w:p>
      </w:sdtContent>
    </w:sdt>
    <w:p w14:paraId="60E005F7" w14:textId="014F6DB9" w:rsidR="003A7F6D" w:rsidRDefault="003A7F6D" w:rsidP="003A7F6D">
      <w:pPr>
        <w:spacing w:after="0" w:line="360" w:lineRule="auto"/>
        <w:rPr>
          <w:rFonts w:cs="Arial"/>
          <w:szCs w:val="24"/>
        </w:rPr>
      </w:pPr>
    </w:p>
    <w:p w14:paraId="5F30F8A5" w14:textId="25A958F4" w:rsidR="00D96C1C" w:rsidRDefault="00D96C1C" w:rsidP="003A7F6D">
      <w:pPr>
        <w:spacing w:after="0" w:line="360" w:lineRule="auto"/>
        <w:rPr>
          <w:rFonts w:cs="Arial"/>
          <w:szCs w:val="24"/>
        </w:rPr>
      </w:pPr>
    </w:p>
    <w:sdt>
      <w:sdtPr>
        <w:rPr>
          <w:rFonts w:cs="Arial"/>
        </w:rPr>
        <w:id w:val="285782784"/>
        <w:lock w:val="sdtContentLocked"/>
      </w:sdtPr>
      <w:sdtEndPr/>
      <w:sdtContent>
        <w:p w14:paraId="31C2947E" w14:textId="39837A1D" w:rsidR="00D96C1C" w:rsidRDefault="00D96C1C" w:rsidP="006633D0">
          <w:pPr>
            <w:pStyle w:val="AnforderungenRand"/>
            <w:shd w:val="clear" w:color="auto" w:fill="DCDCFA"/>
            <w:spacing w:line="360" w:lineRule="auto"/>
            <w:jc w:val="both"/>
            <w:rPr>
              <w:rFonts w:eastAsiaTheme="minorHAnsi" w:cs="Arial"/>
              <w:b w:val="0"/>
              <w:kern w:val="0"/>
              <w:szCs w:val="22"/>
              <w:lang w:eastAsia="en-US"/>
            </w:rPr>
          </w:pPr>
          <w:r>
            <w:rPr>
              <w:rFonts w:cs="Arial"/>
            </w:rPr>
            <w:t>Für die Kooperationspartner*innen liegen adressatengerechte Informationen vor</w:t>
          </w:r>
          <w:r w:rsidRPr="00EE0698">
            <w:rPr>
              <w:rFonts w:cs="Arial"/>
            </w:rPr>
            <w:t>.</w:t>
          </w:r>
        </w:p>
      </w:sdtContent>
    </w:sdt>
    <w:p w14:paraId="6CC642B5" w14:textId="77777777" w:rsidR="00D96C1C" w:rsidRDefault="00D96C1C"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57EC465E" w14:textId="41E1A2A5"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 xml:space="preserve">regungen und Beschwerden </w:t>
          </w:r>
          <w:r w:rsidR="00D96C1C">
            <w:rPr>
              <w:rFonts w:cs="Arial"/>
            </w:rPr>
            <w:t xml:space="preserve">der relevanten Kooperationspartner*innen </w:t>
          </w:r>
          <w:r w:rsidRPr="00BF75CE">
            <w:rPr>
              <w:rFonts w:cs="Arial"/>
            </w:rPr>
            <w:t>werden erhoben und ausgewertet</w:t>
          </w:r>
          <w:r w:rsidR="00D96C1C">
            <w:rPr>
              <w:rFonts w:cs="Arial"/>
            </w:rPr>
            <w: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EndPr/>
      <w:sdtContent>
        <w:p w14:paraId="7DA26575" w14:textId="2DD73D6D"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D96C1C">
            <w:rPr>
              <w:rFonts w:cs="Arial"/>
            </w:rPr>
            <w:t xml:space="preserve"> Zusammenhang der Qualitätsentwicklungsmaßnahmen dieses Bereiches mit dem Leitbild und der Definition gelungenen Lernens ist ausgewiesen</w:t>
          </w:r>
          <w:r>
            <w:rPr>
              <w:rFonts w:cs="Arial"/>
            </w:rPr>
            <w:t>.</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31DE5FBF" w:rsidR="00BF75CE" w:rsidRDefault="00322001" w:rsidP="00BF75CE">
          <w:pPr>
            <w:shd w:val="clear" w:color="auto" w:fill="DCDCFA"/>
            <w:spacing w:after="0" w:line="360" w:lineRule="auto"/>
            <w:rPr>
              <w:rFonts w:cs="Arial"/>
              <w:b/>
              <w:sz w:val="28"/>
              <w:szCs w:val="28"/>
            </w:rPr>
          </w:pPr>
          <w:r>
            <w:rPr>
              <w:rFonts w:cs="Arial"/>
              <w:b/>
              <w:sz w:val="28"/>
              <w:szCs w:val="28"/>
            </w:rPr>
            <w:t>1</w:t>
          </w:r>
          <w:r w:rsidR="00D96C1C">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ED6E54"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End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A779B2">
          <w:headerReference w:type="default" r:id="rId24"/>
          <w:pgSz w:w="11906" w:h="16838"/>
          <w:pgMar w:top="1418" w:right="2552" w:bottom="1418" w:left="1418" w:header="709" w:footer="709" w:gutter="0"/>
          <w:cols w:space="708"/>
          <w:docGrid w:linePitch="360"/>
        </w:sectPr>
      </w:pPr>
    </w:p>
    <w:bookmarkStart w:id="15" w:name="_Toc114066765"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F0BA06B" w:rsidR="00322001" w:rsidRDefault="003A7F6D" w:rsidP="00322001">
          <w:pPr>
            <w:pStyle w:val="berschrift1"/>
            <w:shd w:val="clear" w:color="auto" w:fill="DCDCFA"/>
            <w:rPr>
              <w:sz w:val="28"/>
              <w:szCs w:val="28"/>
            </w:rPr>
          </w:pPr>
          <w:r w:rsidRPr="00322001">
            <w:rPr>
              <w:sz w:val="28"/>
              <w:szCs w:val="28"/>
            </w:rPr>
            <w:t>Qualitätsbereich 1</w:t>
          </w:r>
          <w:r w:rsidR="00D96C1C">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ED6E54"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8A4B273"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6B5293">
        <w:rPr>
          <w:rFonts w:cs="Arial"/>
          <w:b/>
          <w:bCs/>
          <w:szCs w:val="24"/>
        </w:rPr>
        <w:t>LQK</w:t>
      </w:r>
      <w:r w:rsidRPr="00322001">
        <w:rPr>
          <w:rFonts w:cs="Arial"/>
          <w:b/>
          <w:bCs/>
          <w:szCs w:val="24"/>
        </w:rPr>
        <w:t>-Leitfaden für die Praxis</w:t>
      </w:r>
    </w:p>
    <w:p w14:paraId="3E1417D7" w14:textId="2535493F" w:rsidR="003A7F6D" w:rsidRPr="00322001" w:rsidRDefault="006B5293" w:rsidP="00F9739E">
      <w:pPr>
        <w:shd w:val="clear" w:color="auto" w:fill="FAC8C8"/>
        <w:rPr>
          <w:rFonts w:cs="Arial"/>
          <w:b/>
          <w:bCs/>
          <w:szCs w:val="24"/>
        </w:rPr>
      </w:pPr>
      <w:r w:rsidRPr="006B5293">
        <w:rPr>
          <w:rFonts w:cs="Arial"/>
          <w:bCs/>
          <w:szCs w:val="24"/>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r w:rsidR="003A7F6D" w:rsidRPr="00322001">
        <w:rPr>
          <w:rFonts w:cs="Arial"/>
          <w:bCs/>
          <w:szCs w:val="24"/>
        </w:rPr>
        <w:t>.</w:t>
      </w:r>
    </w:p>
    <w:p w14:paraId="23E35EB6" w14:textId="77777777" w:rsidR="003A7F6D" w:rsidRPr="003474C4" w:rsidRDefault="003A7F6D" w:rsidP="00322001"/>
    <w:p w14:paraId="64B52A28" w14:textId="1B80FA6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AD5141">
        <w:rPr>
          <w:rFonts w:cs="Arial"/>
          <w:szCs w:val="20"/>
          <w:u w:val="single"/>
        </w:rPr>
        <w:t>LQK</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AD5141">
        <w:rPr>
          <w:rFonts w:cs="Arial"/>
          <w:szCs w:val="20"/>
        </w:rPr>
        <w:t>53</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4521C028" w:rsidR="00322001" w:rsidRDefault="00322001" w:rsidP="00322001">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ED6E54"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FA1FB66" w:rsidR="004F390B" w:rsidRPr="00190169" w:rsidRDefault="004F390B" w:rsidP="004F390B">
          <w:pPr>
            <w:pStyle w:val="Textkrper"/>
            <w:shd w:val="clear" w:color="auto" w:fill="DCDCFA"/>
            <w:spacing w:after="0"/>
            <w:rPr>
              <w:rFonts w:cs="Arial"/>
              <w:b/>
            </w:rPr>
          </w:pPr>
          <w:r w:rsidRPr="00190169">
            <w:rPr>
              <w:rFonts w:cs="Arial"/>
              <w:b/>
            </w:rPr>
            <w:t>1</w:t>
          </w:r>
          <w:r w:rsidR="002D4B65">
            <w:rPr>
              <w:rFonts w:cs="Arial"/>
              <w:b/>
            </w:rPr>
            <w:t>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Default="004F390B" w:rsidP="003A7F6D">
      <w:pPr>
        <w:spacing w:after="0" w:line="360" w:lineRule="auto"/>
        <w:rPr>
          <w:rFonts w:cs="Arial"/>
          <w:b/>
        </w:rPr>
      </w:pPr>
    </w:p>
    <w:p w14:paraId="2E1CDC69" w14:textId="095698C0" w:rsidR="00E53EAF" w:rsidRDefault="00E53EAF" w:rsidP="00AF6DC9">
      <w:pPr>
        <w:pStyle w:val="Textkrper"/>
        <w:shd w:val="clear" w:color="auto" w:fill="DCDCFA"/>
        <w:spacing w:after="0"/>
        <w:rPr>
          <w:rFonts w:cs="Arial"/>
          <w:b/>
        </w:rPr>
      </w:pPr>
      <w:r>
        <w:rPr>
          <w:rFonts w:cs="Arial"/>
          <w:b/>
        </w:rPr>
        <w:t xml:space="preserve">Vereinbarte Strategische Entwicklungsziele der vorangegangenen Testierung </w:t>
      </w:r>
      <w:r w:rsidR="002D4B65">
        <w:rPr>
          <w:rFonts w:cs="Arial"/>
          <w:b/>
        </w:rPr>
        <w:t>in den Selbstreport aufnehmen und beschreiben, was die Organisation getan hat, um die Strategischen Entwicklungsziele zu erreichen.</w:t>
      </w:r>
    </w:p>
    <w:p w14:paraId="7E1E25CA" w14:textId="77777777" w:rsidR="00E53EAF" w:rsidRDefault="00E53EAF" w:rsidP="003A7F6D">
      <w:pPr>
        <w:spacing w:after="0" w:line="360" w:lineRule="auto"/>
        <w:rPr>
          <w:rFonts w:cs="Arial"/>
          <w:b/>
        </w:rPr>
      </w:pPr>
    </w:p>
    <w:p w14:paraId="1DDE489E" w14:textId="14D78FD8" w:rsidR="00322001" w:rsidRPr="00E53EAF" w:rsidRDefault="00322001" w:rsidP="003A7F6D">
      <w:pPr>
        <w:spacing w:after="0" w:line="360" w:lineRule="auto"/>
        <w:rPr>
          <w:rFonts w:cs="Arial"/>
          <w:b/>
          <w:szCs w:val="24"/>
        </w:rPr>
      </w:pPr>
    </w:p>
    <w:sdt>
      <w:sdtPr>
        <w:rPr>
          <w:rFonts w:cs="Arial"/>
        </w:rPr>
        <w:id w:val="1073463913"/>
        <w:lock w:val="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Locked"/>
        <w:placeholder>
          <w:docPart w:val="70327DAFF1294A30BBE7F37B70250411"/>
        </w:placeholder>
      </w:sdtPr>
      <w:sdtEndPr>
        <w:rPr>
          <w:rFonts w:eastAsia="Times New Roman"/>
          <w:b/>
          <w:kern w:val="1"/>
          <w:szCs w:val="24"/>
          <w:lang w:eastAsia="ar-SA"/>
        </w:rPr>
      </w:sdtEndPr>
      <w:sdtContent>
        <w:p w14:paraId="0FD390B7" w14:textId="4FA3CFA2"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sidR="002D4B65">
            <w:rPr>
              <w:rFonts w:cs="Arial"/>
              <w:b/>
            </w:rPr>
            <w:t>2</w:t>
          </w:r>
          <w:r>
            <w:rPr>
              <w:rFonts w:cs="Arial"/>
              <w:b/>
            </w:rPr>
            <w:t>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7F83C6C8" w14:textId="03FAE19B"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End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End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951FF85" w:rsidR="00C051FB" w:rsidRDefault="00C051FB" w:rsidP="003A7F6D">
      <w:pPr>
        <w:spacing w:after="0" w:line="360" w:lineRule="auto"/>
        <w:rPr>
          <w:rFonts w:cs="Arial"/>
          <w:szCs w:val="24"/>
        </w:rPr>
      </w:pPr>
    </w:p>
    <w:p w14:paraId="29C4562D" w14:textId="6C2AD369" w:rsidR="00833F29" w:rsidRDefault="00833F29" w:rsidP="003A7F6D">
      <w:pPr>
        <w:spacing w:after="0" w:line="360" w:lineRule="auto"/>
        <w:rPr>
          <w:rFonts w:cs="Arial"/>
          <w:szCs w:val="24"/>
        </w:rPr>
      </w:pPr>
    </w:p>
    <w:p w14:paraId="15EBFC14" w14:textId="77777777" w:rsidR="00833F29" w:rsidRDefault="00833F29" w:rsidP="003A7F6D">
      <w:pPr>
        <w:spacing w:after="0" w:line="360" w:lineRule="auto"/>
        <w:rPr>
          <w:rFonts w:cs="Arial"/>
          <w:szCs w:val="24"/>
        </w:rPr>
        <w:sectPr w:rsidR="00833F29" w:rsidSect="00A779B2">
          <w:headerReference w:type="default" r:id="rId25"/>
          <w:pgSz w:w="11906" w:h="16838"/>
          <w:pgMar w:top="1418" w:right="2552" w:bottom="1418" w:left="1418" w:header="709" w:footer="709" w:gutter="0"/>
          <w:cols w:space="708"/>
          <w:docGrid w:linePitch="360"/>
        </w:sectPr>
      </w:pPr>
    </w:p>
    <w:bookmarkStart w:id="17" w:name="_Toc114066766" w:displacedByCustomXml="next"/>
    <w:sdt>
      <w:sdtPr>
        <w:rPr>
          <w:rFonts w:eastAsiaTheme="minorHAnsi" w:cstheme="minorBidi"/>
          <w:b w:val="0"/>
          <w:sz w:val="28"/>
          <w:szCs w:val="28"/>
        </w:rPr>
        <w:id w:val="-415862881"/>
        <w:lock w:val="sdtLocked"/>
      </w:sdtPr>
      <w:sdtEndPr>
        <w:rPr>
          <w:sz w:val="24"/>
          <w:szCs w:val="22"/>
        </w:rPr>
      </w:sdtEndPr>
      <w:sdtContent>
        <w:p w14:paraId="3FDAE5B1" w14:textId="1302CE97" w:rsidR="003403FC" w:rsidRDefault="003403FC" w:rsidP="003403FC">
          <w:pPr>
            <w:pStyle w:val="berschrift1"/>
            <w:shd w:val="clear" w:color="auto" w:fill="DCDCFA"/>
            <w:rPr>
              <w:sz w:val="28"/>
              <w:szCs w:val="28"/>
            </w:rPr>
          </w:pPr>
          <w:r w:rsidRPr="00322001">
            <w:rPr>
              <w:sz w:val="28"/>
              <w:szCs w:val="28"/>
            </w:rPr>
            <w:t>Qualitätsbereich 1</w:t>
          </w:r>
          <w:r w:rsidR="00AD5141">
            <w:rPr>
              <w:sz w:val="28"/>
              <w:szCs w:val="28"/>
            </w:rPr>
            <w:t>3</w:t>
          </w:r>
          <w:r w:rsidRPr="00322001">
            <w:rPr>
              <w:sz w:val="28"/>
              <w:szCs w:val="28"/>
            </w:rPr>
            <w:t xml:space="preserve">: </w:t>
          </w:r>
          <w:r w:rsidR="00AD5141">
            <w:rPr>
              <w:sz w:val="28"/>
              <w:szCs w:val="28"/>
            </w:rPr>
            <w:t>Inklusion</w:t>
          </w:r>
          <w:bookmarkEnd w:id="17"/>
        </w:p>
        <w:p w14:paraId="4BAA7CFC" w14:textId="77777777" w:rsidR="003403FC" w:rsidRDefault="00ED6E54" w:rsidP="003403FC">
          <w:pPr>
            <w:shd w:val="clear" w:color="auto" w:fill="DCDCFA"/>
          </w:pPr>
        </w:p>
      </w:sdtContent>
    </w:sdt>
    <w:p w14:paraId="1965DB53" w14:textId="77777777" w:rsidR="003403FC" w:rsidRDefault="003403FC" w:rsidP="003A7F6D">
      <w:pPr>
        <w:spacing w:after="0" w:line="360" w:lineRule="auto"/>
        <w:rPr>
          <w:rFonts w:cs="Arial"/>
          <w:szCs w:val="24"/>
        </w:rPr>
      </w:pPr>
    </w:p>
    <w:p w14:paraId="22C7EA10" w14:textId="301C174C" w:rsidR="00833F29" w:rsidRPr="00322001" w:rsidRDefault="00833F29" w:rsidP="00833F29">
      <w:pPr>
        <w:shd w:val="clear" w:color="auto" w:fill="FAC8C8"/>
        <w:rPr>
          <w:rFonts w:cs="Arial"/>
          <w:b/>
          <w:bCs/>
          <w:szCs w:val="24"/>
        </w:rPr>
      </w:pPr>
      <w:r w:rsidRPr="00322001">
        <w:rPr>
          <w:rFonts w:cs="Arial"/>
          <w:b/>
          <w:bCs/>
          <w:szCs w:val="24"/>
        </w:rPr>
        <w:t xml:space="preserve">Definition aus </w:t>
      </w:r>
      <w:r>
        <w:rPr>
          <w:rFonts w:cs="Arial"/>
          <w:b/>
          <w:bCs/>
          <w:szCs w:val="24"/>
        </w:rPr>
        <w:t xml:space="preserve">der Arbeitshilfe optionaler QB </w:t>
      </w:r>
      <w:r w:rsidR="00AD5141">
        <w:rPr>
          <w:rFonts w:cs="Arial"/>
          <w:b/>
          <w:bCs/>
          <w:szCs w:val="24"/>
        </w:rPr>
        <w:t>Inklusion</w:t>
      </w:r>
    </w:p>
    <w:p w14:paraId="6A6B24E0" w14:textId="52854179" w:rsidR="00833F29" w:rsidRPr="00322001" w:rsidRDefault="00AD5141" w:rsidP="00833F29">
      <w:pPr>
        <w:shd w:val="clear" w:color="auto" w:fill="FAC8C8"/>
        <w:rPr>
          <w:rFonts w:cs="Arial"/>
          <w:b/>
          <w:bCs/>
          <w:szCs w:val="24"/>
        </w:rPr>
      </w:pPr>
      <w:r w:rsidRPr="00AD5141">
        <w:rPr>
          <w:rFonts w:cs="Arial"/>
          <w:bCs/>
          <w:szCs w:val="24"/>
        </w:rPr>
        <w:t>Inklusion zielt ab auf den Abbau von Barrieren auf persönlichen, baulichen, strukturellen und konzeptionellen Ebenen. Unterschiede zwischen Kindern stellen eine Chance für gemeinsames Spielen und Lernen dar. Inklusion heißt, die Entwicklung von Spielen, Lernen und Partizipation findet auf der Basis der jeweiligen Ressourcen statt. Inklusion in Kindertagesstätten bedeutet die interne und externe Ausrichtung und Veränderung der gesamten Organisation, um die genannten Voraussetzungen auf den Weg zu bringen bzw. zu erfüllen</w:t>
      </w:r>
      <w:r w:rsidR="006F5437">
        <w:rPr>
          <w:rFonts w:cs="Arial"/>
          <w:bCs/>
          <w:szCs w:val="24"/>
        </w:rPr>
        <w:t>.</w:t>
      </w:r>
    </w:p>
    <w:p w14:paraId="2B72A701" w14:textId="77777777" w:rsidR="00833F29" w:rsidRPr="003474C4" w:rsidRDefault="00833F29" w:rsidP="00833F29"/>
    <w:p w14:paraId="33BCAE00" w14:textId="1C31C195" w:rsidR="00833F29" w:rsidRPr="006F5437" w:rsidRDefault="00833F29" w:rsidP="006F5437">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w:t>
      </w:r>
      <w:r w:rsidR="006F5437">
        <w:rPr>
          <w:rFonts w:cs="Arial"/>
          <w:szCs w:val="20"/>
        </w:rPr>
        <w:t xml:space="preserve">in der Arbeitshilfe optionaler QB </w:t>
      </w:r>
      <w:r w:rsidR="00AD5141">
        <w:rPr>
          <w:rFonts w:cs="Arial"/>
          <w:szCs w:val="20"/>
        </w:rPr>
        <w:t>Inklusion</w:t>
      </w:r>
      <w:r w:rsidR="006F5437">
        <w:rPr>
          <w:rFonts w:cs="Arial"/>
          <w:szCs w:val="20"/>
        </w:rPr>
        <w:t xml:space="preserve"> </w:t>
      </w:r>
      <w:r w:rsidRPr="006F5437">
        <w:rPr>
          <w:rFonts w:cs="Arial"/>
        </w:rPr>
        <w:t>zum Herunterladen auf dem Qualitätsportal (www.qualitaets-portal.de) in der Rubrik »Arbeitshilfen und Qualitätswerkzeuge«.</w:t>
      </w:r>
    </w:p>
    <w:p w14:paraId="39E432E8" w14:textId="0281C521" w:rsidR="00833F29" w:rsidRDefault="00833F29" w:rsidP="003A7F6D">
      <w:pPr>
        <w:spacing w:after="0" w:line="360" w:lineRule="auto"/>
        <w:rPr>
          <w:rFonts w:cs="Arial"/>
          <w:szCs w:val="24"/>
        </w:rPr>
      </w:pPr>
    </w:p>
    <w:sdt>
      <w:sdtPr>
        <w:rPr>
          <w:rFonts w:cs="Arial"/>
          <w:b/>
          <w:sz w:val="28"/>
          <w:szCs w:val="28"/>
        </w:rPr>
        <w:id w:val="1356153826"/>
        <w:lock w:val="sdtContentLocked"/>
      </w:sdtPr>
      <w:sdtEndPr/>
      <w:sdtContent>
        <w:p w14:paraId="3C8ED7CD" w14:textId="0A85DCAE" w:rsidR="003E6773" w:rsidRDefault="003E6773" w:rsidP="00323707">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3</w:t>
          </w:r>
          <w:r w:rsidRPr="00EE0698">
            <w:rPr>
              <w:rFonts w:cs="Arial"/>
              <w:b/>
              <w:sz w:val="28"/>
              <w:szCs w:val="28"/>
            </w:rPr>
            <w:t>.1 Angaben zu den Verfahren und Ergebnissen</w:t>
          </w:r>
        </w:p>
        <w:p w14:paraId="4EF9A2E5" w14:textId="77777777" w:rsidR="003E6773" w:rsidRDefault="00ED6E54" w:rsidP="00323707">
          <w:pPr>
            <w:shd w:val="clear" w:color="auto" w:fill="DCDCFA"/>
            <w:spacing w:after="0" w:line="360" w:lineRule="auto"/>
            <w:rPr>
              <w:rFonts w:cs="Arial"/>
              <w:b/>
              <w:sz w:val="28"/>
              <w:szCs w:val="28"/>
            </w:rPr>
          </w:pPr>
        </w:p>
      </w:sdtContent>
    </w:sdt>
    <w:p w14:paraId="4774241B" w14:textId="4D9A0497" w:rsidR="00833F29" w:rsidRDefault="00833F29" w:rsidP="003A7F6D">
      <w:pPr>
        <w:spacing w:after="0" w:line="360" w:lineRule="auto"/>
        <w:rPr>
          <w:rFonts w:cs="Arial"/>
          <w:szCs w:val="24"/>
        </w:rPr>
      </w:pPr>
    </w:p>
    <w:sdt>
      <w:sdtPr>
        <w:rPr>
          <w:rFonts w:cs="Arial"/>
        </w:rPr>
        <w:id w:val="509188058"/>
        <w:lock w:val="sdtContentLocked"/>
        <w:placeholder>
          <w:docPart w:val="9F712A690A32490FA1B79D3E28DE57FC"/>
        </w:placeholder>
      </w:sdtPr>
      <w:sdtEndPr>
        <w:rPr>
          <w:b/>
        </w:rPr>
      </w:sdtEndPr>
      <w:sdtContent>
        <w:p w14:paraId="7C38BAF6" w14:textId="7D2CFFCA" w:rsidR="003E6773" w:rsidRDefault="00AD5141" w:rsidP="00323707">
          <w:pPr>
            <w:shd w:val="clear" w:color="auto" w:fill="DCDCFA"/>
            <w:spacing w:after="0" w:line="360" w:lineRule="auto"/>
            <w:rPr>
              <w:rFonts w:cs="Arial"/>
              <w:b/>
            </w:rPr>
          </w:pPr>
          <w:r>
            <w:rPr>
              <w:rFonts w:cs="Arial"/>
              <w:b/>
              <w:szCs w:val="24"/>
            </w:rPr>
            <w:t>Inklusion als handlungsleitender Wert der Organisation ist im Leitbild und der Definition des Gelungenen verankert</w:t>
          </w:r>
          <w:r w:rsidR="003E6773">
            <w:rPr>
              <w:rFonts w:cs="Arial"/>
              <w:b/>
              <w:szCs w:val="24"/>
            </w:rPr>
            <w:t>.</w:t>
          </w:r>
        </w:p>
      </w:sdtContent>
    </w:sdt>
    <w:p w14:paraId="28AEEB1A" w14:textId="597DFA8B" w:rsidR="00833F29" w:rsidRDefault="00833F29" w:rsidP="003A7F6D">
      <w:pPr>
        <w:spacing w:after="0" w:line="360" w:lineRule="auto"/>
        <w:rPr>
          <w:rFonts w:cs="Arial"/>
          <w:szCs w:val="24"/>
        </w:rPr>
      </w:pPr>
    </w:p>
    <w:p w14:paraId="510185E1" w14:textId="4279EB58" w:rsidR="00833F29" w:rsidRDefault="00833F29" w:rsidP="003A7F6D">
      <w:pPr>
        <w:spacing w:after="0" w:line="360" w:lineRule="auto"/>
        <w:rPr>
          <w:rFonts w:cs="Arial"/>
          <w:szCs w:val="24"/>
        </w:rPr>
      </w:pPr>
    </w:p>
    <w:p w14:paraId="5A466A4E" w14:textId="5A691C49" w:rsidR="00833F29" w:rsidRDefault="00833F29" w:rsidP="003A7F6D">
      <w:pPr>
        <w:spacing w:after="0" w:line="360" w:lineRule="auto"/>
        <w:rPr>
          <w:rFonts w:cs="Arial"/>
          <w:szCs w:val="24"/>
        </w:rPr>
      </w:pPr>
    </w:p>
    <w:sdt>
      <w:sdtPr>
        <w:rPr>
          <w:rFonts w:cs="Arial"/>
        </w:rPr>
        <w:id w:val="539328116"/>
        <w:lock w:val="sdtContentLocked"/>
        <w:placeholder>
          <w:docPart w:val="E902382B4D994EA6AD2660741CBEFF7E"/>
        </w:placeholder>
      </w:sdtPr>
      <w:sdtEndPr>
        <w:rPr>
          <w:b/>
        </w:rPr>
      </w:sdtEndPr>
      <w:sdtContent>
        <w:p w14:paraId="47F59323" w14:textId="14BFA5D0" w:rsidR="003E6773" w:rsidRDefault="00AD5141" w:rsidP="003E6773">
          <w:pPr>
            <w:shd w:val="clear" w:color="auto" w:fill="DCDCFA"/>
            <w:spacing w:after="0" w:line="360" w:lineRule="auto"/>
            <w:rPr>
              <w:rFonts w:cs="Arial"/>
              <w:b/>
            </w:rPr>
          </w:pPr>
          <w:r>
            <w:rPr>
              <w:rFonts w:cs="Arial"/>
              <w:b/>
              <w:szCs w:val="24"/>
            </w:rPr>
            <w:t xml:space="preserve">Ein organisationsspezifisches </w:t>
          </w:r>
          <w:r w:rsidR="00F048C8">
            <w:rPr>
              <w:rFonts w:cs="Arial"/>
              <w:b/>
              <w:szCs w:val="24"/>
            </w:rPr>
            <w:t>K</w:t>
          </w:r>
          <w:r>
            <w:rPr>
              <w:rFonts w:cs="Arial"/>
              <w:b/>
              <w:szCs w:val="24"/>
            </w:rPr>
            <w:t xml:space="preserve">onzept </w:t>
          </w:r>
          <w:r w:rsidR="00F048C8">
            <w:rPr>
              <w:rFonts w:cs="Arial"/>
              <w:b/>
              <w:szCs w:val="24"/>
            </w:rPr>
            <w:t>zur Inklusion liegt vor und ist beschrieben, Die dabei relevanten Dimensionen von Inklusion sind begründet</w:t>
          </w:r>
          <w:r w:rsidR="003E6773">
            <w:rPr>
              <w:rFonts w:cs="Arial"/>
              <w:b/>
              <w:szCs w:val="24"/>
            </w:rPr>
            <w:t>.</w:t>
          </w:r>
        </w:p>
      </w:sdtContent>
    </w:sdt>
    <w:p w14:paraId="0D6EF038" w14:textId="4EE4AA73" w:rsidR="00833F29" w:rsidRDefault="00833F29" w:rsidP="003A7F6D">
      <w:pPr>
        <w:spacing w:after="0" w:line="360" w:lineRule="auto"/>
        <w:rPr>
          <w:rFonts w:cs="Arial"/>
          <w:szCs w:val="24"/>
        </w:rPr>
      </w:pPr>
    </w:p>
    <w:p w14:paraId="356BCBC7" w14:textId="03756E82" w:rsidR="003E6773" w:rsidRDefault="003E6773" w:rsidP="003A7F6D">
      <w:pPr>
        <w:spacing w:after="0" w:line="360" w:lineRule="auto"/>
        <w:rPr>
          <w:rFonts w:cs="Arial"/>
          <w:szCs w:val="24"/>
        </w:rPr>
      </w:pPr>
    </w:p>
    <w:sdt>
      <w:sdtPr>
        <w:rPr>
          <w:rFonts w:cs="Arial"/>
        </w:rPr>
        <w:id w:val="221803033"/>
        <w:lock w:val="sdtContentLocked"/>
        <w:placeholder>
          <w:docPart w:val="6D28FAA67BBE48E8A610BA72A18F1671"/>
        </w:placeholder>
      </w:sdtPr>
      <w:sdtEndPr>
        <w:rPr>
          <w:b/>
        </w:rPr>
      </w:sdtEndPr>
      <w:sdtContent>
        <w:p w14:paraId="3B7C229D" w14:textId="69DC7664" w:rsidR="003E6773" w:rsidRDefault="00F048C8" w:rsidP="003E6773">
          <w:pPr>
            <w:shd w:val="clear" w:color="auto" w:fill="DCDCFA"/>
            <w:spacing w:after="0" w:line="360" w:lineRule="auto"/>
            <w:rPr>
              <w:rFonts w:cs="Arial"/>
              <w:b/>
            </w:rPr>
          </w:pPr>
          <w:r>
            <w:rPr>
              <w:rFonts w:cs="Arial"/>
              <w:b/>
              <w:szCs w:val="24"/>
            </w:rPr>
            <w:t>Inklusionsziele sind aufgestellt und begründet</w:t>
          </w:r>
          <w:r w:rsidR="003E6773">
            <w:rPr>
              <w:rFonts w:cs="Arial"/>
              <w:b/>
              <w:szCs w:val="24"/>
            </w:rPr>
            <w:t>.</w:t>
          </w:r>
        </w:p>
      </w:sdtContent>
    </w:sdt>
    <w:p w14:paraId="4B1D2334" w14:textId="37DC61A6" w:rsidR="003E6773" w:rsidRDefault="003E6773" w:rsidP="003A7F6D">
      <w:pPr>
        <w:spacing w:after="0" w:line="360" w:lineRule="auto"/>
        <w:rPr>
          <w:rFonts w:cs="Arial"/>
          <w:szCs w:val="24"/>
        </w:rPr>
      </w:pPr>
    </w:p>
    <w:p w14:paraId="1C9AFC64" w14:textId="00D14F11" w:rsidR="003E6773" w:rsidRDefault="003E6773" w:rsidP="003A7F6D">
      <w:pPr>
        <w:spacing w:after="0" w:line="360" w:lineRule="auto"/>
        <w:rPr>
          <w:rFonts w:cs="Arial"/>
          <w:szCs w:val="24"/>
        </w:rPr>
      </w:pPr>
    </w:p>
    <w:sdt>
      <w:sdtPr>
        <w:rPr>
          <w:rFonts w:cs="Arial"/>
        </w:rPr>
        <w:id w:val="230902056"/>
        <w:lock w:val="sdtContentLocked"/>
        <w:placeholder>
          <w:docPart w:val="C9410620C06243EC91849375F1B0EF00"/>
        </w:placeholder>
      </w:sdtPr>
      <w:sdtEndPr>
        <w:rPr>
          <w:b/>
        </w:rPr>
      </w:sdtEndPr>
      <w:sdtContent>
        <w:p w14:paraId="6485B277" w14:textId="186B30A5" w:rsidR="003E6773" w:rsidRDefault="003E6773" w:rsidP="003E6773">
          <w:pPr>
            <w:shd w:val="clear" w:color="auto" w:fill="DCDCFA"/>
            <w:spacing w:after="0" w:line="360" w:lineRule="auto"/>
            <w:rPr>
              <w:rFonts w:cs="Arial"/>
              <w:b/>
            </w:rPr>
          </w:pPr>
          <w:r>
            <w:rPr>
              <w:rFonts w:cs="Arial"/>
              <w:b/>
              <w:szCs w:val="24"/>
            </w:rPr>
            <w:t xml:space="preserve">Die Organisation beschreibt, </w:t>
          </w:r>
          <w:r w:rsidR="00F048C8">
            <w:rPr>
              <w:rFonts w:cs="Arial"/>
              <w:b/>
              <w:szCs w:val="24"/>
            </w:rPr>
            <w:t>welche Maßnahmen zur Inklusion durchgeführt und welche Effekte dadurch erzielt werden</w:t>
          </w:r>
          <w:r>
            <w:rPr>
              <w:rFonts w:cs="Arial"/>
              <w:b/>
              <w:szCs w:val="24"/>
            </w:rPr>
            <w:t>.</w:t>
          </w:r>
        </w:p>
      </w:sdtContent>
    </w:sdt>
    <w:p w14:paraId="6CDF563D" w14:textId="4EFC5852" w:rsidR="00B86339" w:rsidRDefault="00B86339" w:rsidP="003A7F6D">
      <w:pPr>
        <w:spacing w:after="0" w:line="360" w:lineRule="auto"/>
        <w:rPr>
          <w:rFonts w:cs="Arial"/>
          <w:szCs w:val="24"/>
        </w:rPr>
      </w:pPr>
    </w:p>
    <w:p w14:paraId="41D52CDD" w14:textId="2A26E36B" w:rsidR="00B86339" w:rsidRDefault="00B86339" w:rsidP="003A7F6D">
      <w:pPr>
        <w:spacing w:after="0" w:line="360" w:lineRule="auto"/>
        <w:rPr>
          <w:rFonts w:cs="Arial"/>
          <w:szCs w:val="24"/>
        </w:rPr>
      </w:pPr>
    </w:p>
    <w:sdt>
      <w:sdtPr>
        <w:rPr>
          <w:rFonts w:cs="Arial"/>
        </w:rPr>
        <w:id w:val="720182338"/>
        <w:lock w:val="sdtContentLocked"/>
        <w:placeholder>
          <w:docPart w:val="59AB3D43626D4D5C96CD653A450AD325"/>
        </w:placeholder>
      </w:sdtPr>
      <w:sdtEndPr>
        <w:rPr>
          <w:b/>
        </w:rPr>
      </w:sdtEndPr>
      <w:sdtContent>
        <w:p w14:paraId="285440CD" w14:textId="69AF39BD" w:rsidR="00B86339" w:rsidRDefault="00B86339" w:rsidP="00B86339">
          <w:pPr>
            <w:shd w:val="clear" w:color="auto" w:fill="DCDCFA"/>
            <w:spacing w:after="0" w:line="360" w:lineRule="auto"/>
            <w:rPr>
              <w:rFonts w:cs="Arial"/>
              <w:b/>
            </w:rPr>
          </w:pPr>
          <w:r>
            <w:rPr>
              <w:rFonts w:cs="Arial"/>
              <w:b/>
              <w:szCs w:val="24"/>
            </w:rPr>
            <w:t>Eine Begründung der Qualitätsmaßnahmen in Bezug auf das Leitbild und die Definition des Gelungenen liegt vor.</w:t>
          </w:r>
        </w:p>
      </w:sdtContent>
    </w:sdt>
    <w:p w14:paraId="30EF3E23" w14:textId="652F9C61" w:rsidR="00B86339" w:rsidRDefault="00B86339" w:rsidP="003A7F6D">
      <w:pPr>
        <w:spacing w:after="0" w:line="360" w:lineRule="auto"/>
        <w:rPr>
          <w:rFonts w:cs="Arial"/>
          <w:szCs w:val="24"/>
        </w:rPr>
      </w:pPr>
    </w:p>
    <w:p w14:paraId="6E8F2301" w14:textId="043EE18A" w:rsidR="00B86339" w:rsidRDefault="00B86339" w:rsidP="003A7F6D">
      <w:pPr>
        <w:spacing w:after="0" w:line="360" w:lineRule="auto"/>
        <w:rPr>
          <w:rFonts w:cs="Arial"/>
          <w:szCs w:val="24"/>
        </w:rPr>
      </w:pPr>
    </w:p>
    <w:sdt>
      <w:sdtPr>
        <w:rPr>
          <w:rFonts w:cs="Arial"/>
          <w:b/>
          <w:sz w:val="28"/>
          <w:szCs w:val="28"/>
        </w:rPr>
        <w:id w:val="407811076"/>
        <w:lock w:val="sdtContentLocked"/>
      </w:sdtPr>
      <w:sdtEndPr/>
      <w:sdtContent>
        <w:p w14:paraId="3A21D54B" w14:textId="1A6700B3" w:rsidR="00B86339" w:rsidRDefault="00B86339" w:rsidP="00323707">
          <w:pPr>
            <w:shd w:val="clear" w:color="auto" w:fill="DCDCFA"/>
            <w:spacing w:after="0" w:line="360" w:lineRule="auto"/>
            <w:rPr>
              <w:rFonts w:cs="Arial"/>
              <w:b/>
              <w:sz w:val="28"/>
              <w:szCs w:val="28"/>
            </w:rPr>
          </w:pPr>
          <w:r>
            <w:rPr>
              <w:rFonts w:cs="Arial"/>
              <w:b/>
              <w:sz w:val="28"/>
              <w:szCs w:val="28"/>
            </w:rPr>
            <w:t>1</w:t>
          </w:r>
          <w:r w:rsidR="00F048C8">
            <w:rPr>
              <w:rFonts w:cs="Arial"/>
              <w:b/>
              <w:sz w:val="28"/>
              <w:szCs w:val="28"/>
            </w:rPr>
            <w:t>3</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F007B4F" w14:textId="77777777" w:rsidR="00B86339" w:rsidRDefault="00ED6E54" w:rsidP="00323707">
          <w:pPr>
            <w:shd w:val="clear" w:color="auto" w:fill="DCDCFA"/>
            <w:spacing w:after="0" w:line="360" w:lineRule="auto"/>
            <w:rPr>
              <w:rFonts w:cs="Arial"/>
              <w:b/>
              <w:sz w:val="28"/>
              <w:szCs w:val="28"/>
            </w:rPr>
          </w:pPr>
        </w:p>
      </w:sdtContent>
    </w:sdt>
    <w:p w14:paraId="7B5F2E7D" w14:textId="2A565753" w:rsidR="00B86339" w:rsidRDefault="00B86339" w:rsidP="003A7F6D">
      <w:pPr>
        <w:spacing w:after="0" w:line="360" w:lineRule="auto"/>
        <w:rPr>
          <w:rFonts w:cs="Arial"/>
          <w:szCs w:val="24"/>
        </w:rPr>
      </w:pPr>
    </w:p>
    <w:sdt>
      <w:sdtPr>
        <w:rPr>
          <w:rFonts w:cs="Arial"/>
        </w:rPr>
        <w:id w:val="-1211040151"/>
        <w:lock w:val="sdtContentLocked"/>
        <w:placeholder>
          <w:docPart w:val="4A21D930F9DA4F32BB08ACF76FA5B42A"/>
        </w:placeholder>
      </w:sdtPr>
      <w:sdtEndPr/>
      <w:sdtContent>
        <w:p w14:paraId="357E48E3" w14:textId="77777777" w:rsidR="00B86339" w:rsidRDefault="00B86339" w:rsidP="00323707">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D60C5F8" w14:textId="0F75E4B7" w:rsidR="00B86339" w:rsidRDefault="00B86339" w:rsidP="003A7F6D">
      <w:pPr>
        <w:spacing w:after="0" w:line="360" w:lineRule="auto"/>
        <w:rPr>
          <w:rFonts w:cs="Arial"/>
          <w:szCs w:val="24"/>
        </w:rPr>
      </w:pPr>
    </w:p>
    <w:sdt>
      <w:sdtPr>
        <w:rPr>
          <w:rFonts w:cs="Arial"/>
          <w:szCs w:val="24"/>
        </w:rPr>
        <w:id w:val="-540048312"/>
        <w:lock w:val="contentLocked"/>
        <w:group/>
      </w:sdtPr>
      <w:sdtEndPr/>
      <w:sdtContent>
        <w:p w14:paraId="5159ADFB" w14:textId="77777777" w:rsidR="00B86339" w:rsidRDefault="00B86339" w:rsidP="00323707">
          <w:pPr>
            <w:spacing w:after="0" w:line="360" w:lineRule="auto"/>
            <w:rPr>
              <w:rFonts w:cs="Arial"/>
              <w:szCs w:val="24"/>
            </w:rPr>
          </w:pPr>
          <w:r>
            <w:rPr>
              <w:rFonts w:cs="Arial"/>
              <w:szCs w:val="24"/>
            </w:rPr>
            <w:t>So bewerten wir die aus den eingesetzten Verfahren erzielten Ergebnisse:</w:t>
          </w:r>
        </w:p>
      </w:sdtContent>
    </w:sdt>
    <w:p w14:paraId="78744EE5" w14:textId="77777777" w:rsidR="00B86339" w:rsidRPr="005C3950" w:rsidRDefault="00B86339" w:rsidP="00323707">
      <w:pPr>
        <w:spacing w:after="0" w:line="360" w:lineRule="auto"/>
        <w:rPr>
          <w:rFonts w:cs="Arial"/>
          <w:szCs w:val="24"/>
        </w:rPr>
      </w:pPr>
    </w:p>
    <w:p w14:paraId="2103A9CB" w14:textId="77777777" w:rsidR="00B86339" w:rsidRPr="005C3950" w:rsidRDefault="00B86339" w:rsidP="00323707">
      <w:pPr>
        <w:spacing w:after="0" w:line="360" w:lineRule="auto"/>
        <w:rPr>
          <w:rFonts w:cs="Arial"/>
          <w:szCs w:val="24"/>
        </w:rPr>
      </w:pPr>
    </w:p>
    <w:sdt>
      <w:sdtPr>
        <w:rPr>
          <w:rFonts w:cs="Arial"/>
          <w:szCs w:val="24"/>
        </w:rPr>
        <w:id w:val="280384877"/>
        <w:lock w:val="contentLocked"/>
        <w:group/>
      </w:sdtPr>
      <w:sdtEndPr/>
      <w:sdtContent>
        <w:p w14:paraId="24959B4D" w14:textId="77777777" w:rsidR="00B86339" w:rsidRDefault="00B86339" w:rsidP="00323707">
          <w:pPr>
            <w:spacing w:after="0" w:line="360" w:lineRule="auto"/>
            <w:rPr>
              <w:rFonts w:cs="Arial"/>
              <w:szCs w:val="24"/>
            </w:rPr>
          </w:pPr>
          <w:r>
            <w:rPr>
              <w:rFonts w:cs="Arial"/>
              <w:szCs w:val="24"/>
            </w:rPr>
            <w:t>So bewerten wir die eingesetzten Verfahren:</w:t>
          </w:r>
        </w:p>
      </w:sdtContent>
    </w:sdt>
    <w:p w14:paraId="1A73A88D" w14:textId="77777777" w:rsidR="00B86339" w:rsidRDefault="00B86339" w:rsidP="00323707">
      <w:pPr>
        <w:spacing w:after="0" w:line="360" w:lineRule="auto"/>
        <w:rPr>
          <w:rFonts w:cs="Arial"/>
          <w:szCs w:val="24"/>
        </w:rPr>
      </w:pPr>
    </w:p>
    <w:p w14:paraId="6215D8F3" w14:textId="77777777" w:rsidR="00B86339" w:rsidRDefault="00B86339" w:rsidP="00323707">
      <w:pPr>
        <w:spacing w:after="0" w:line="360" w:lineRule="auto"/>
        <w:rPr>
          <w:rFonts w:cs="Arial"/>
          <w:szCs w:val="24"/>
        </w:rPr>
      </w:pPr>
    </w:p>
    <w:sdt>
      <w:sdtPr>
        <w:rPr>
          <w:rFonts w:cs="Arial"/>
          <w:szCs w:val="24"/>
        </w:rPr>
        <w:id w:val="-1723750552"/>
        <w:lock w:val="contentLocked"/>
        <w:group/>
      </w:sdtPr>
      <w:sdtEndPr/>
      <w:sdtContent>
        <w:p w14:paraId="7B30D72A" w14:textId="77777777" w:rsidR="00B86339" w:rsidRDefault="00B86339" w:rsidP="0032370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1BBB4DE3" w14:textId="77777777" w:rsidR="00B86339" w:rsidRDefault="00B86339" w:rsidP="00323707">
      <w:pPr>
        <w:spacing w:after="0" w:line="360" w:lineRule="auto"/>
        <w:rPr>
          <w:rFonts w:cs="Arial"/>
          <w:szCs w:val="24"/>
        </w:rPr>
      </w:pPr>
    </w:p>
    <w:p w14:paraId="38D40364" w14:textId="3892F509" w:rsidR="00B86339" w:rsidRDefault="00B86339" w:rsidP="003A7F6D">
      <w:pPr>
        <w:spacing w:after="0" w:line="360" w:lineRule="auto"/>
        <w:rPr>
          <w:rFonts w:cs="Arial"/>
          <w:szCs w:val="24"/>
        </w:rPr>
      </w:pPr>
    </w:p>
    <w:p w14:paraId="78CF2EB6" w14:textId="3F3FF128" w:rsidR="00B86339" w:rsidRDefault="00B86339" w:rsidP="003A7F6D">
      <w:pPr>
        <w:spacing w:after="0" w:line="360" w:lineRule="auto"/>
        <w:rPr>
          <w:rFonts w:cs="Arial"/>
          <w:szCs w:val="24"/>
        </w:rPr>
      </w:pPr>
    </w:p>
    <w:p w14:paraId="13135AE2" w14:textId="77777777" w:rsidR="00B86339" w:rsidRDefault="00B86339"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A779B2">
          <w:headerReference w:type="default" r:id="rId26"/>
          <w:pgSz w:w="11906" w:h="16838"/>
          <w:pgMar w:top="1418" w:right="2552" w:bottom="1418" w:left="1418" w:header="709" w:footer="709" w:gutter="0"/>
          <w:cols w:space="708"/>
          <w:docGrid w:linePitch="360"/>
        </w:sectPr>
      </w:pPr>
    </w:p>
    <w:bookmarkStart w:id="18" w:name="_Toc114066767" w:displacedByCustomXml="next"/>
    <w:sdt>
      <w:sdtPr>
        <w:rPr>
          <w:rFonts w:eastAsiaTheme="minorHAnsi" w:cstheme="minorBidi"/>
          <w:b w:val="0"/>
          <w:sz w:val="24"/>
          <w:szCs w:val="22"/>
        </w:rPr>
        <w:id w:val="-458187718"/>
        <w:lock w:val="sdt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ED6E54"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DD2DE8F" w:rsidR="003A7F6D" w:rsidRPr="00C051FB" w:rsidRDefault="007756FB" w:rsidP="00F9739E">
      <w:pPr>
        <w:shd w:val="clear" w:color="auto" w:fill="FAC8C8"/>
        <w:spacing w:after="100" w:line="240" w:lineRule="auto"/>
        <w:rPr>
          <w:rFonts w:cs="Arial"/>
          <w:szCs w:val="24"/>
        </w:rPr>
      </w:pPr>
      <w:r w:rsidRPr="007756FB">
        <w:rPr>
          <w:rFonts w:cs="Arial"/>
          <w:szCs w:val="24"/>
        </w:rPr>
        <w:t xml:space="preserve">Als Nachweise gelten Dokumente, Beispiele und Belege (z. B. Programme, Fragebögen und Ergebnisse der Evaluation, Muster der Deckungsbeitragsrechnung, Checklisten für Einstellungsgespräche, Inventar- und Prüflisten der Lernmaterialien, Konferenzordnungen und  </w:t>
      </w:r>
      <w:r>
        <w:rPr>
          <w:rFonts w:cs="Arial"/>
          <w:szCs w:val="24"/>
        </w:rPr>
        <w:t>P</w:t>
      </w:r>
      <w:r w:rsidRPr="007756FB">
        <w:rPr>
          <w:rFonts w:cs="Arial"/>
          <w:szCs w:val="24"/>
        </w:rPr>
        <w:t>rotokolle). Der Selbstreport bzw. Teile daraus gelten als Nachweis, wenn der entsprechende Sachverhalt oder das entsprechende Dokument vollständig im Selbstreport enthalten ist, z. B. das Leitbild oder ein Organigramm. Wenn nur zusammenfassend oder beispielhaft berichtet wird, müssen weitere Nachweise in der Organisation vorliegen.</w:t>
      </w:r>
      <w:r w:rsidR="003A7F6D" w:rsidRPr="00C051FB">
        <w:rPr>
          <w:rFonts w:cs="Arial"/>
          <w:szCs w:val="24"/>
        </w:rPr>
        <w:t>.</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32E01959" w:rsidR="003A7F6D" w:rsidRPr="003A7F6D" w:rsidRDefault="003A7F6D" w:rsidP="003A7F6D">
            <w:pPr>
              <w:spacing w:line="360" w:lineRule="auto"/>
              <w:rPr>
                <w:rFonts w:cs="Arial"/>
                <w:b/>
                <w:szCs w:val="24"/>
              </w:rPr>
            </w:pPr>
            <w:r>
              <w:rPr>
                <w:rFonts w:cs="Arial"/>
                <w:b/>
                <w:szCs w:val="24"/>
              </w:rPr>
              <w:t xml:space="preserve">QB 4 </w:t>
            </w:r>
            <w:r w:rsidR="00F048C8">
              <w:rPr>
                <w:rFonts w:cs="Arial"/>
                <w:b/>
                <w:szCs w:val="24"/>
              </w:rPr>
              <w:t>Entwicklungsfördernde Lernprozesse</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38B2F8E4" w:rsidR="003A7F6D" w:rsidRPr="003A7F6D" w:rsidRDefault="003A7F6D" w:rsidP="003A7F6D">
            <w:pPr>
              <w:spacing w:line="360" w:lineRule="auto"/>
              <w:rPr>
                <w:rFonts w:cs="Arial"/>
                <w:b/>
                <w:szCs w:val="24"/>
              </w:rPr>
            </w:pPr>
            <w:r>
              <w:rPr>
                <w:rFonts w:cs="Arial"/>
                <w:b/>
                <w:szCs w:val="24"/>
              </w:rPr>
              <w:t xml:space="preserve">QB 5 </w:t>
            </w:r>
            <w:r w:rsidR="00F048C8">
              <w:rPr>
                <w:rFonts w:cs="Arial"/>
                <w:b/>
                <w:szCs w:val="24"/>
              </w:rPr>
              <w:t>Erziehungsprozesse im Alltag der KITA</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694BC640" w:rsidR="003A7F6D" w:rsidRPr="003A7F6D" w:rsidRDefault="003A7F6D" w:rsidP="003A7F6D">
            <w:pPr>
              <w:spacing w:line="360" w:lineRule="auto"/>
              <w:rPr>
                <w:rFonts w:cs="Arial"/>
                <w:b/>
                <w:szCs w:val="24"/>
              </w:rPr>
            </w:pPr>
            <w:r>
              <w:rPr>
                <w:rFonts w:cs="Arial"/>
                <w:b/>
                <w:szCs w:val="24"/>
              </w:rPr>
              <w:t xml:space="preserve">QB 6 </w:t>
            </w:r>
            <w:r w:rsidR="00F048C8">
              <w:rPr>
                <w:rFonts w:cs="Arial"/>
                <w:b/>
                <w:szCs w:val="24"/>
              </w:rPr>
              <w:t>Evaluation der Entwicklungs- und Lernprozesse</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027F393" w:rsidR="003A7F6D" w:rsidRPr="003A7F6D" w:rsidRDefault="003A7F6D" w:rsidP="003A7F6D">
            <w:pPr>
              <w:spacing w:line="360" w:lineRule="auto"/>
              <w:rPr>
                <w:rFonts w:cs="Arial"/>
                <w:b/>
                <w:szCs w:val="24"/>
              </w:rPr>
            </w:pPr>
            <w:r>
              <w:rPr>
                <w:rFonts w:cs="Arial"/>
                <w:b/>
                <w:szCs w:val="24"/>
              </w:rPr>
              <w:t xml:space="preserve">QB 7 </w:t>
            </w:r>
            <w:r w:rsidR="00F048C8">
              <w:rPr>
                <w:rFonts w:cs="Arial"/>
                <w:b/>
                <w:szCs w:val="24"/>
              </w:rPr>
              <w:t>Infrastruktur</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DBC5935" w:rsidR="003A7F6D" w:rsidRPr="003A7F6D" w:rsidRDefault="003A7F6D" w:rsidP="003A7F6D">
            <w:pPr>
              <w:spacing w:line="360" w:lineRule="auto"/>
              <w:rPr>
                <w:rFonts w:cs="Arial"/>
                <w:b/>
                <w:szCs w:val="24"/>
              </w:rPr>
            </w:pPr>
            <w:r>
              <w:rPr>
                <w:rFonts w:cs="Arial"/>
                <w:b/>
                <w:szCs w:val="24"/>
              </w:rPr>
              <w:t xml:space="preserve">QB 8 </w:t>
            </w:r>
            <w:r w:rsidR="00F048C8">
              <w:rPr>
                <w:rFonts w:cs="Arial"/>
                <w:b/>
                <w:szCs w:val="24"/>
              </w:rPr>
              <w:t>Führung</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37F1101F" w:rsidR="003A7F6D" w:rsidRPr="003A7F6D" w:rsidRDefault="003A7F6D" w:rsidP="003A7F6D">
            <w:pPr>
              <w:spacing w:line="360" w:lineRule="auto"/>
              <w:rPr>
                <w:rFonts w:cs="Arial"/>
                <w:b/>
                <w:szCs w:val="24"/>
              </w:rPr>
            </w:pPr>
            <w:r>
              <w:rPr>
                <w:rFonts w:cs="Arial"/>
                <w:b/>
                <w:szCs w:val="24"/>
              </w:rPr>
              <w:t xml:space="preserve">QB 9 </w:t>
            </w:r>
            <w:r w:rsidR="00F048C8">
              <w:rPr>
                <w:rFonts w:cs="Arial"/>
                <w:b/>
                <w:szCs w:val="24"/>
              </w:rPr>
              <w:t>Personal</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45FC8D50" w:rsidR="003A7F6D" w:rsidRPr="003A7F6D" w:rsidRDefault="003A7F6D" w:rsidP="003A7F6D">
            <w:pPr>
              <w:spacing w:line="360" w:lineRule="auto"/>
              <w:rPr>
                <w:rFonts w:cs="Arial"/>
                <w:b/>
                <w:szCs w:val="24"/>
              </w:rPr>
            </w:pPr>
            <w:r>
              <w:rPr>
                <w:rFonts w:cs="Arial"/>
                <w:b/>
                <w:szCs w:val="24"/>
              </w:rPr>
              <w:t xml:space="preserve">QB 10 </w:t>
            </w:r>
            <w:r w:rsidR="00F048C8">
              <w:rPr>
                <w:rFonts w:cs="Arial"/>
                <w:b/>
                <w:szCs w:val="24"/>
              </w:rPr>
              <w:t>Steuerung der KITA als Organisation (Controlling)</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1FF313D0" w:rsidR="003A7F6D" w:rsidRPr="003A7F6D" w:rsidRDefault="003A7F6D" w:rsidP="003A7F6D">
            <w:pPr>
              <w:spacing w:line="360" w:lineRule="auto"/>
              <w:rPr>
                <w:rFonts w:cs="Arial"/>
                <w:b/>
                <w:szCs w:val="24"/>
              </w:rPr>
            </w:pPr>
            <w:r>
              <w:rPr>
                <w:rFonts w:cs="Arial"/>
                <w:b/>
                <w:szCs w:val="24"/>
              </w:rPr>
              <w:t xml:space="preserve">QB 11 </w:t>
            </w:r>
            <w:r w:rsidR="00F048C8">
              <w:rPr>
                <w:rFonts w:cs="Arial"/>
                <w:b/>
                <w:szCs w:val="24"/>
              </w:rPr>
              <w:t>Externe Kommunikation und Kooperationen</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24B96343" w:rsidR="003403FC" w:rsidRPr="003A7F6D" w:rsidRDefault="003403FC" w:rsidP="00323707">
            <w:pPr>
              <w:spacing w:line="360" w:lineRule="auto"/>
              <w:rPr>
                <w:rFonts w:cs="Arial"/>
                <w:b/>
                <w:szCs w:val="24"/>
              </w:rPr>
            </w:pPr>
            <w:r>
              <w:rPr>
                <w:rFonts w:cs="Arial"/>
                <w:b/>
                <w:szCs w:val="24"/>
              </w:rPr>
              <w:t xml:space="preserve">QB 12 </w:t>
            </w:r>
            <w:r w:rsidR="00F048C8">
              <w:rPr>
                <w:rFonts w:cs="Arial"/>
                <w:b/>
                <w:szCs w:val="24"/>
              </w:rPr>
              <w:t>Strategische Entwicklungsziele</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52D44EB"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F048C8" w14:paraId="0B6A75CB" w14:textId="77777777" w:rsidTr="006633D0">
        <w:tc>
          <w:tcPr>
            <w:tcW w:w="7933" w:type="dxa"/>
            <w:gridSpan w:val="2"/>
          </w:tcPr>
          <w:p w14:paraId="4C0232FA" w14:textId="584F62B0" w:rsidR="00F048C8" w:rsidRPr="003A7F6D" w:rsidRDefault="00F048C8" w:rsidP="006633D0">
            <w:pPr>
              <w:spacing w:line="360" w:lineRule="auto"/>
              <w:rPr>
                <w:rFonts w:cs="Arial"/>
                <w:b/>
                <w:szCs w:val="24"/>
              </w:rPr>
            </w:pPr>
            <w:r>
              <w:rPr>
                <w:rFonts w:cs="Arial"/>
                <w:b/>
                <w:szCs w:val="24"/>
              </w:rPr>
              <w:t>QB 13 Inklusion</w:t>
            </w:r>
          </w:p>
        </w:tc>
      </w:tr>
      <w:tr w:rsidR="00F048C8" w14:paraId="6E004BB8" w14:textId="77777777" w:rsidTr="006633D0">
        <w:tc>
          <w:tcPr>
            <w:tcW w:w="846" w:type="dxa"/>
          </w:tcPr>
          <w:p w14:paraId="0E359F7A" w14:textId="5BE17BB4" w:rsidR="00F048C8" w:rsidRDefault="00F048C8" w:rsidP="006633D0">
            <w:pPr>
              <w:spacing w:line="360" w:lineRule="auto"/>
              <w:rPr>
                <w:rFonts w:cs="Arial"/>
                <w:szCs w:val="24"/>
              </w:rPr>
            </w:pPr>
            <w:r>
              <w:rPr>
                <w:rFonts w:cs="Arial"/>
                <w:szCs w:val="24"/>
              </w:rPr>
              <w:t>13.01</w:t>
            </w:r>
          </w:p>
        </w:tc>
        <w:tc>
          <w:tcPr>
            <w:tcW w:w="7087" w:type="dxa"/>
          </w:tcPr>
          <w:p w14:paraId="3A33BDAC" w14:textId="77777777" w:rsidR="00F048C8" w:rsidRDefault="00F048C8" w:rsidP="006633D0">
            <w:pPr>
              <w:spacing w:line="360" w:lineRule="auto"/>
              <w:rPr>
                <w:rFonts w:cs="Arial"/>
                <w:szCs w:val="24"/>
              </w:rPr>
            </w:pPr>
          </w:p>
        </w:tc>
      </w:tr>
      <w:tr w:rsidR="00F048C8" w14:paraId="72704873" w14:textId="77777777" w:rsidTr="006633D0">
        <w:tc>
          <w:tcPr>
            <w:tcW w:w="846" w:type="dxa"/>
          </w:tcPr>
          <w:p w14:paraId="1C65C2B0" w14:textId="4483CE6A" w:rsidR="00F048C8" w:rsidRDefault="00F048C8" w:rsidP="006633D0">
            <w:pPr>
              <w:spacing w:line="360" w:lineRule="auto"/>
              <w:rPr>
                <w:rFonts w:cs="Arial"/>
                <w:szCs w:val="24"/>
              </w:rPr>
            </w:pPr>
            <w:r>
              <w:rPr>
                <w:rFonts w:cs="Arial"/>
                <w:szCs w:val="24"/>
              </w:rPr>
              <w:t>13.02</w:t>
            </w:r>
          </w:p>
        </w:tc>
        <w:tc>
          <w:tcPr>
            <w:tcW w:w="7087" w:type="dxa"/>
          </w:tcPr>
          <w:p w14:paraId="06EAA2B2" w14:textId="77777777" w:rsidR="00F048C8" w:rsidRDefault="00F048C8" w:rsidP="006633D0">
            <w:pPr>
              <w:spacing w:line="360" w:lineRule="auto"/>
              <w:rPr>
                <w:rFonts w:cs="Arial"/>
                <w:szCs w:val="24"/>
              </w:rPr>
            </w:pPr>
          </w:p>
        </w:tc>
      </w:tr>
      <w:tr w:rsidR="00F048C8" w14:paraId="516934E7" w14:textId="77777777" w:rsidTr="006633D0">
        <w:tc>
          <w:tcPr>
            <w:tcW w:w="846" w:type="dxa"/>
          </w:tcPr>
          <w:p w14:paraId="5898500C" w14:textId="03E5BEF1" w:rsidR="00F048C8" w:rsidRDefault="00F048C8" w:rsidP="006633D0">
            <w:pPr>
              <w:spacing w:line="360" w:lineRule="auto"/>
              <w:rPr>
                <w:rFonts w:cs="Arial"/>
                <w:szCs w:val="24"/>
              </w:rPr>
            </w:pPr>
            <w:r>
              <w:rPr>
                <w:rFonts w:cs="Arial"/>
                <w:szCs w:val="24"/>
              </w:rPr>
              <w:t>13.03</w:t>
            </w:r>
          </w:p>
        </w:tc>
        <w:tc>
          <w:tcPr>
            <w:tcW w:w="7087" w:type="dxa"/>
          </w:tcPr>
          <w:p w14:paraId="6643C854" w14:textId="77777777" w:rsidR="00F048C8" w:rsidRDefault="00F048C8" w:rsidP="006633D0">
            <w:pPr>
              <w:spacing w:line="360" w:lineRule="auto"/>
              <w:rPr>
                <w:rFonts w:cs="Arial"/>
                <w:szCs w:val="24"/>
              </w:rPr>
            </w:pPr>
          </w:p>
        </w:tc>
      </w:tr>
      <w:tr w:rsidR="00F048C8" w14:paraId="47D62AA2" w14:textId="77777777" w:rsidTr="006633D0">
        <w:tc>
          <w:tcPr>
            <w:tcW w:w="846" w:type="dxa"/>
          </w:tcPr>
          <w:p w14:paraId="4C1F5B75" w14:textId="3512AAC2" w:rsidR="00F048C8" w:rsidRDefault="00F048C8" w:rsidP="006633D0">
            <w:pPr>
              <w:spacing w:line="360" w:lineRule="auto"/>
              <w:rPr>
                <w:rFonts w:cs="Arial"/>
                <w:szCs w:val="24"/>
              </w:rPr>
            </w:pPr>
            <w:r>
              <w:rPr>
                <w:rFonts w:cs="Arial"/>
                <w:szCs w:val="24"/>
              </w:rPr>
              <w:t>13.04</w:t>
            </w:r>
          </w:p>
        </w:tc>
        <w:tc>
          <w:tcPr>
            <w:tcW w:w="7087" w:type="dxa"/>
          </w:tcPr>
          <w:p w14:paraId="6A0473AA" w14:textId="77777777" w:rsidR="00F048C8" w:rsidRDefault="00F048C8" w:rsidP="006633D0">
            <w:pPr>
              <w:spacing w:line="360" w:lineRule="auto"/>
              <w:rPr>
                <w:rFonts w:cs="Arial"/>
                <w:szCs w:val="24"/>
              </w:rPr>
            </w:pPr>
          </w:p>
        </w:tc>
      </w:tr>
    </w:tbl>
    <w:p w14:paraId="64B9EE92" w14:textId="77777777" w:rsidR="00F048C8" w:rsidRPr="00D24482" w:rsidRDefault="00F048C8" w:rsidP="007D62A4">
      <w:pPr>
        <w:spacing w:after="0" w:line="360" w:lineRule="auto"/>
        <w:rPr>
          <w:rFonts w:cs="Arial"/>
          <w:szCs w:val="24"/>
        </w:rPr>
      </w:pPr>
    </w:p>
    <w:sectPr w:rsidR="00F048C8" w:rsidRPr="00D24482" w:rsidSect="00A779B2">
      <w:headerReference w:type="default" r:id="rId27"/>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C477" w14:textId="77777777" w:rsidR="00A779B2" w:rsidRDefault="00A779B2" w:rsidP="00EE0698">
      <w:pPr>
        <w:spacing w:after="0" w:line="240" w:lineRule="auto"/>
      </w:pPr>
      <w:r>
        <w:separator/>
      </w:r>
    </w:p>
  </w:endnote>
  <w:endnote w:type="continuationSeparator" w:id="0">
    <w:p w14:paraId="4D7710F0" w14:textId="77777777" w:rsidR="00A779B2" w:rsidRDefault="00A779B2"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2AB5" w14:textId="77777777" w:rsidR="00A779B2" w:rsidRDefault="00A779B2" w:rsidP="00EE0698">
      <w:pPr>
        <w:spacing w:after="0" w:line="240" w:lineRule="auto"/>
      </w:pPr>
      <w:r>
        <w:separator/>
      </w:r>
    </w:p>
  </w:footnote>
  <w:footnote w:type="continuationSeparator" w:id="0">
    <w:p w14:paraId="30BA4B5E" w14:textId="77777777" w:rsidR="00A779B2" w:rsidRDefault="00A779B2"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62921E6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2CBD1557"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Steuerung der Kita als Organisation</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466CBB3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 xml:space="preserve">Externe </w:t>
    </w:r>
    <w:r>
      <w:rPr>
        <w:sz w:val="20"/>
      </w:rPr>
      <w:t>Kommunikation</w:t>
    </w:r>
    <w:r w:rsidR="007756FB">
      <w:rPr>
        <w:sz w:val="20"/>
      </w:rPr>
      <w:t xml:space="preserve"> und Kooperationen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00F4" w14:textId="0740B6BB" w:rsidR="00075AE3" w:rsidRPr="007E0EAF" w:rsidRDefault="00075AE3"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sidR="00AD5141">
      <w:rPr>
        <w:rFonts w:cs="Arial"/>
        <w:sz w:val="20"/>
      </w:rPr>
      <w:t>Inklusion</w:t>
    </w:r>
  </w:p>
  <w:p w14:paraId="421054C0" w14:textId="77777777" w:rsidR="00075AE3" w:rsidRPr="007E0EAF" w:rsidRDefault="00075AE3"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032D357B"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Entwicklungsfördernde Lernprozesse</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42410"/>
    <w:rsid w:val="001611BE"/>
    <w:rsid w:val="0016247D"/>
    <w:rsid w:val="001823C5"/>
    <w:rsid w:val="001A43E4"/>
    <w:rsid w:val="001B7570"/>
    <w:rsid w:val="001C29F8"/>
    <w:rsid w:val="001D2A9B"/>
    <w:rsid w:val="001F1988"/>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352D"/>
    <w:rsid w:val="002C4AC8"/>
    <w:rsid w:val="002D4B65"/>
    <w:rsid w:val="002E29C0"/>
    <w:rsid w:val="00311C47"/>
    <w:rsid w:val="00322001"/>
    <w:rsid w:val="00326939"/>
    <w:rsid w:val="00326E24"/>
    <w:rsid w:val="003403FC"/>
    <w:rsid w:val="0034605D"/>
    <w:rsid w:val="0035087D"/>
    <w:rsid w:val="00370C03"/>
    <w:rsid w:val="003A189F"/>
    <w:rsid w:val="003A1A7F"/>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A52DD"/>
    <w:rsid w:val="005C3950"/>
    <w:rsid w:val="005C47FF"/>
    <w:rsid w:val="005C6E09"/>
    <w:rsid w:val="005E49CB"/>
    <w:rsid w:val="005E4D60"/>
    <w:rsid w:val="005F4E35"/>
    <w:rsid w:val="00613269"/>
    <w:rsid w:val="006236FB"/>
    <w:rsid w:val="0062442B"/>
    <w:rsid w:val="0064424D"/>
    <w:rsid w:val="00644EA9"/>
    <w:rsid w:val="00651F80"/>
    <w:rsid w:val="006533D2"/>
    <w:rsid w:val="006655A6"/>
    <w:rsid w:val="00684A4A"/>
    <w:rsid w:val="00694C9A"/>
    <w:rsid w:val="006A002B"/>
    <w:rsid w:val="006B5293"/>
    <w:rsid w:val="006C0269"/>
    <w:rsid w:val="006D5312"/>
    <w:rsid w:val="006D6CAF"/>
    <w:rsid w:val="006F5437"/>
    <w:rsid w:val="00706050"/>
    <w:rsid w:val="00721C02"/>
    <w:rsid w:val="00726E62"/>
    <w:rsid w:val="00733EEC"/>
    <w:rsid w:val="007756FB"/>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49D9"/>
    <w:rsid w:val="008673C8"/>
    <w:rsid w:val="00881A7A"/>
    <w:rsid w:val="00881D4C"/>
    <w:rsid w:val="008925CF"/>
    <w:rsid w:val="00895A2A"/>
    <w:rsid w:val="00896754"/>
    <w:rsid w:val="008A0731"/>
    <w:rsid w:val="008C1A15"/>
    <w:rsid w:val="008D4CBF"/>
    <w:rsid w:val="008E3994"/>
    <w:rsid w:val="00901E97"/>
    <w:rsid w:val="00943F61"/>
    <w:rsid w:val="0095792F"/>
    <w:rsid w:val="009640C3"/>
    <w:rsid w:val="00976434"/>
    <w:rsid w:val="009857A5"/>
    <w:rsid w:val="009A2D9C"/>
    <w:rsid w:val="009C35A5"/>
    <w:rsid w:val="00A25159"/>
    <w:rsid w:val="00A303A3"/>
    <w:rsid w:val="00A30CF9"/>
    <w:rsid w:val="00A3324E"/>
    <w:rsid w:val="00A352B0"/>
    <w:rsid w:val="00A50ED6"/>
    <w:rsid w:val="00A5339E"/>
    <w:rsid w:val="00A779B2"/>
    <w:rsid w:val="00A77DFE"/>
    <w:rsid w:val="00A95CE6"/>
    <w:rsid w:val="00AD462F"/>
    <w:rsid w:val="00AD5141"/>
    <w:rsid w:val="00AF6E33"/>
    <w:rsid w:val="00B03C12"/>
    <w:rsid w:val="00B11C09"/>
    <w:rsid w:val="00B35185"/>
    <w:rsid w:val="00B450E5"/>
    <w:rsid w:val="00B75DD6"/>
    <w:rsid w:val="00B810D0"/>
    <w:rsid w:val="00B850DD"/>
    <w:rsid w:val="00B86339"/>
    <w:rsid w:val="00B9220F"/>
    <w:rsid w:val="00B9333A"/>
    <w:rsid w:val="00BA5010"/>
    <w:rsid w:val="00BB2CE6"/>
    <w:rsid w:val="00BD06FB"/>
    <w:rsid w:val="00BE7839"/>
    <w:rsid w:val="00BF75CE"/>
    <w:rsid w:val="00C051FB"/>
    <w:rsid w:val="00C0603A"/>
    <w:rsid w:val="00C114EB"/>
    <w:rsid w:val="00C13EEC"/>
    <w:rsid w:val="00C2530B"/>
    <w:rsid w:val="00C3532F"/>
    <w:rsid w:val="00C434AA"/>
    <w:rsid w:val="00C52B14"/>
    <w:rsid w:val="00C579E1"/>
    <w:rsid w:val="00C615D2"/>
    <w:rsid w:val="00C73691"/>
    <w:rsid w:val="00C74C9C"/>
    <w:rsid w:val="00C76C97"/>
    <w:rsid w:val="00C803E2"/>
    <w:rsid w:val="00C805E0"/>
    <w:rsid w:val="00C83D0B"/>
    <w:rsid w:val="00CC0B3B"/>
    <w:rsid w:val="00CD02BD"/>
    <w:rsid w:val="00CD2A01"/>
    <w:rsid w:val="00CE1EFD"/>
    <w:rsid w:val="00CF4511"/>
    <w:rsid w:val="00D24482"/>
    <w:rsid w:val="00D27CC1"/>
    <w:rsid w:val="00D37403"/>
    <w:rsid w:val="00D66A6D"/>
    <w:rsid w:val="00D96C1C"/>
    <w:rsid w:val="00D976E9"/>
    <w:rsid w:val="00DB38BB"/>
    <w:rsid w:val="00DC1706"/>
    <w:rsid w:val="00DD6C37"/>
    <w:rsid w:val="00DD7B7B"/>
    <w:rsid w:val="00DF54E0"/>
    <w:rsid w:val="00DF6C2C"/>
    <w:rsid w:val="00E124FF"/>
    <w:rsid w:val="00E15162"/>
    <w:rsid w:val="00E53EAF"/>
    <w:rsid w:val="00E56633"/>
    <w:rsid w:val="00E740CA"/>
    <w:rsid w:val="00EA35EA"/>
    <w:rsid w:val="00EB3388"/>
    <w:rsid w:val="00EC0E36"/>
    <w:rsid w:val="00EC6A19"/>
    <w:rsid w:val="00EE0698"/>
    <w:rsid w:val="00EE7579"/>
    <w:rsid w:val="00EF41B7"/>
    <w:rsid w:val="00EF6EC6"/>
    <w:rsid w:val="00F048C8"/>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7756FB"/>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9F712A690A32490FA1B79D3E28DE57FC"/>
        <w:category>
          <w:name w:val="Allgemein"/>
          <w:gallery w:val="placeholder"/>
        </w:category>
        <w:types>
          <w:type w:val="bbPlcHdr"/>
        </w:types>
        <w:behaviors>
          <w:behavior w:val="content"/>
        </w:behaviors>
        <w:guid w:val="{314598F1-5925-4AE6-AA91-6F23BF04478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E902382B4D994EA6AD2660741CBEFF7E"/>
        <w:category>
          <w:name w:val="Allgemein"/>
          <w:gallery w:val="placeholder"/>
        </w:category>
        <w:types>
          <w:type w:val="bbPlcHdr"/>
        </w:types>
        <w:behaviors>
          <w:behavior w:val="content"/>
        </w:behaviors>
        <w:guid w:val="{5B85E483-5AE6-4822-8B93-45FAFC97E73C}"/>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6D28FAA67BBE48E8A610BA72A18F1671"/>
        <w:category>
          <w:name w:val="Allgemein"/>
          <w:gallery w:val="placeholder"/>
        </w:category>
        <w:types>
          <w:type w:val="bbPlcHdr"/>
        </w:types>
        <w:behaviors>
          <w:behavior w:val="content"/>
        </w:behaviors>
        <w:guid w:val="{4E4EAFBC-E985-4C90-8BA2-FEDF4172894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C9410620C06243EC91849375F1B0EF00"/>
        <w:category>
          <w:name w:val="Allgemein"/>
          <w:gallery w:val="placeholder"/>
        </w:category>
        <w:types>
          <w:type w:val="bbPlcHdr"/>
        </w:types>
        <w:behaviors>
          <w:behavior w:val="content"/>
        </w:behaviors>
        <w:guid w:val="{14C22EA6-3D1A-461E-BD6A-A3E963F54684}"/>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59AB3D43626D4D5C96CD653A450AD325"/>
        <w:category>
          <w:name w:val="Allgemein"/>
          <w:gallery w:val="placeholder"/>
        </w:category>
        <w:types>
          <w:type w:val="bbPlcHdr"/>
        </w:types>
        <w:behaviors>
          <w:behavior w:val="content"/>
        </w:behaviors>
        <w:guid w:val="{C3E88ABC-7B9D-4AF6-999C-5C14E823284D}"/>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4A21D930F9DA4F32BB08ACF76FA5B42A"/>
        <w:category>
          <w:name w:val="Allgemein"/>
          <w:gallery w:val="placeholder"/>
        </w:category>
        <w:types>
          <w:type w:val="bbPlcHdr"/>
        </w:types>
        <w:behaviors>
          <w:behavior w:val="content"/>
        </w:behaviors>
        <w:guid w:val="{FBB9BC80-47AF-4810-87F1-FAF53A5A190A}"/>
      </w:docPartPr>
      <w:docPartBody>
        <w:p w:rsidR="006737E3" w:rsidRDefault="009F309B" w:rsidP="009F309B">
          <w:pPr>
            <w:pStyle w:val="4A21D930F9DA4F32BB08ACF76FA5B42A"/>
          </w:pPr>
          <w:r w:rsidRPr="00C73402">
            <w:rPr>
              <w:rStyle w:val="berschrift1Zchn"/>
            </w:rPr>
            <w:t>Klicken oder tippen Sie hier, um Text einzugeben.</w:t>
          </w:r>
        </w:p>
      </w:docPartBody>
    </w:docPart>
    <w:docPart>
      <w:docPartPr>
        <w:name w:val="EC9C0F46AECF4C609529454CFAF1B374"/>
        <w:category>
          <w:name w:val="Allgemein"/>
          <w:gallery w:val="placeholder"/>
        </w:category>
        <w:types>
          <w:type w:val="bbPlcHdr"/>
        </w:types>
        <w:behaviors>
          <w:behavior w:val="content"/>
        </w:behaviors>
        <w:guid w:val="{0B879F10-D509-4FCB-9C11-88E3E07C219F}"/>
      </w:docPartPr>
      <w:docPartBody>
        <w:p w:rsidR="0066184A" w:rsidRDefault="006737E3" w:rsidP="006737E3">
          <w:pPr>
            <w:pStyle w:val="EC9C0F46AECF4C609529454CFAF1B374"/>
          </w:pPr>
          <w:r w:rsidRPr="00C73402">
            <w:rPr>
              <w:rStyle w:val="berschrift1Zchn"/>
            </w:rPr>
            <w:t>Klicken oder tippen Sie hier, um Text einzugeben.</w:t>
          </w:r>
        </w:p>
      </w:docPartBody>
    </w:docPart>
    <w:docPart>
      <w:docPartPr>
        <w:name w:val="A4F148C8A77843B9839DACA6C70E5A4F"/>
        <w:category>
          <w:name w:val="Allgemein"/>
          <w:gallery w:val="placeholder"/>
        </w:category>
        <w:types>
          <w:type w:val="bbPlcHdr"/>
        </w:types>
        <w:behaviors>
          <w:behavior w:val="content"/>
        </w:behaviors>
        <w:guid w:val="{838D0E0E-189C-48C8-83C2-13752A88ED98}"/>
      </w:docPartPr>
      <w:docPartBody>
        <w:p w:rsidR="0066184A" w:rsidRDefault="006737E3" w:rsidP="006737E3">
          <w:pPr>
            <w:pStyle w:val="A4F148C8A77843B9839DACA6C70E5A4F"/>
          </w:pPr>
          <w:r w:rsidRPr="00C73402">
            <w:rPr>
              <w:rStyle w:val="berschrift1Zchn"/>
            </w:rPr>
            <w:t>Klicken oder tippen Sie hier, um Text einzugeben.</w:t>
          </w:r>
        </w:p>
      </w:docPartBody>
    </w:docPart>
    <w:docPart>
      <w:docPartPr>
        <w:name w:val="63D07C5465534865B3EA0C610FFFDA4A"/>
        <w:category>
          <w:name w:val="Allgemein"/>
          <w:gallery w:val="placeholder"/>
        </w:category>
        <w:types>
          <w:type w:val="bbPlcHdr"/>
        </w:types>
        <w:behaviors>
          <w:behavior w:val="content"/>
        </w:behaviors>
        <w:guid w:val="{82C11732-7577-456D-964C-1FA64B9F0411}"/>
      </w:docPartPr>
      <w:docPartBody>
        <w:p w:rsidR="0066184A" w:rsidRDefault="006737E3" w:rsidP="006737E3">
          <w:pPr>
            <w:pStyle w:val="63D07C5465534865B3EA0C610FFFDA4A"/>
          </w:pPr>
          <w:r w:rsidRPr="00C73402">
            <w:rPr>
              <w:rStyle w:val="berschrift1Zchn"/>
            </w:rPr>
            <w:t>Klicken oder tippen Sie hier, um Text einzugeben.</w:t>
          </w:r>
        </w:p>
      </w:docPartBody>
    </w:docPart>
    <w:docPart>
      <w:docPartPr>
        <w:name w:val="5A2B64F5262145AB91284ED7DE7345C0"/>
        <w:category>
          <w:name w:val="Allgemein"/>
          <w:gallery w:val="placeholder"/>
        </w:category>
        <w:types>
          <w:type w:val="bbPlcHdr"/>
        </w:types>
        <w:behaviors>
          <w:behavior w:val="content"/>
        </w:behaviors>
        <w:guid w:val="{4638E09C-0506-4B20-B260-E81F97831923}"/>
      </w:docPartPr>
      <w:docPartBody>
        <w:p w:rsidR="0066184A" w:rsidRDefault="006737E3" w:rsidP="006737E3">
          <w:pPr>
            <w:pStyle w:val="5A2B64F5262145AB91284ED7DE7345C0"/>
          </w:pPr>
          <w:r w:rsidRPr="00C73402">
            <w:rPr>
              <w:rStyle w:val="berschrift1Zchn"/>
            </w:rPr>
            <w:t>Klicken oder tippen Sie hier, um Text einzugeben.</w:t>
          </w:r>
        </w:p>
      </w:docPartBody>
    </w:docPart>
    <w:docPart>
      <w:docPartPr>
        <w:name w:val="82541811D54C4218AD557DE34B007F6D"/>
        <w:category>
          <w:name w:val="Allgemein"/>
          <w:gallery w:val="placeholder"/>
        </w:category>
        <w:types>
          <w:type w:val="bbPlcHdr"/>
        </w:types>
        <w:behaviors>
          <w:behavior w:val="content"/>
        </w:behaviors>
        <w:guid w:val="{F057D3B7-61D3-4F0F-9D02-48BF163CDEF0}"/>
      </w:docPartPr>
      <w:docPartBody>
        <w:p w:rsidR="0066184A" w:rsidRDefault="006737E3" w:rsidP="006737E3">
          <w:pPr>
            <w:pStyle w:val="82541811D54C4218AD557DE34B007F6D"/>
          </w:pPr>
          <w:r w:rsidRPr="00C73402">
            <w:rPr>
              <w:rStyle w:val="berschrift1Zchn"/>
            </w:rPr>
            <w:t>Klicken oder tippen Sie hier, um Text einzugeben.</w:t>
          </w:r>
        </w:p>
      </w:docPartBody>
    </w:docPart>
    <w:docPart>
      <w:docPartPr>
        <w:name w:val="0F6F5D1AFB3244CDA4B4D7B2B41C1187"/>
        <w:category>
          <w:name w:val="Allgemein"/>
          <w:gallery w:val="placeholder"/>
        </w:category>
        <w:types>
          <w:type w:val="bbPlcHdr"/>
        </w:types>
        <w:behaviors>
          <w:behavior w:val="content"/>
        </w:behaviors>
        <w:guid w:val="{BA61238B-CC1A-4E08-85D6-6C49CA83C83E}"/>
      </w:docPartPr>
      <w:docPartBody>
        <w:p w:rsidR="0066184A" w:rsidRDefault="006737E3" w:rsidP="006737E3">
          <w:pPr>
            <w:pStyle w:val="0F6F5D1AFB3244CDA4B4D7B2B41C1187"/>
          </w:pPr>
          <w:r w:rsidRPr="00C73402">
            <w:rPr>
              <w:rStyle w:val="berschrift1Zchn"/>
            </w:rPr>
            <w:t>Klicken oder tippen Sie hier, um Text einzugeben.</w:t>
          </w:r>
        </w:p>
      </w:docPartBody>
    </w:docPart>
    <w:docPart>
      <w:docPartPr>
        <w:name w:val="0D54ADD8236F46CE89044170245B3E98"/>
        <w:category>
          <w:name w:val="Allgemein"/>
          <w:gallery w:val="placeholder"/>
        </w:category>
        <w:types>
          <w:type w:val="bbPlcHdr"/>
        </w:types>
        <w:behaviors>
          <w:behavior w:val="content"/>
        </w:behaviors>
        <w:guid w:val="{E4815429-84A7-473B-897C-4F552A26A152}"/>
      </w:docPartPr>
      <w:docPartBody>
        <w:p w:rsidR="0066184A" w:rsidRDefault="006737E3" w:rsidP="006737E3">
          <w:pPr>
            <w:pStyle w:val="0D54ADD8236F46CE89044170245B3E98"/>
          </w:pPr>
          <w:r w:rsidRPr="00C73402">
            <w:rPr>
              <w:rStyle w:val="berschrift1Zchn"/>
            </w:rPr>
            <w:t>Klicken oder tippen Sie hier, um Text einzugeben.</w:t>
          </w:r>
        </w:p>
      </w:docPartBody>
    </w:docPart>
    <w:docPart>
      <w:docPartPr>
        <w:name w:val="7342B61E83FC474481330F9EEEC892F8"/>
        <w:category>
          <w:name w:val="Allgemein"/>
          <w:gallery w:val="placeholder"/>
        </w:category>
        <w:types>
          <w:type w:val="bbPlcHdr"/>
        </w:types>
        <w:behaviors>
          <w:behavior w:val="content"/>
        </w:behaviors>
        <w:guid w:val="{FB834F9E-6198-43FB-ABE1-661C71E5C6EA}"/>
      </w:docPartPr>
      <w:docPartBody>
        <w:p w:rsidR="0066184A" w:rsidRDefault="006737E3" w:rsidP="006737E3">
          <w:pPr>
            <w:pStyle w:val="7342B61E83FC474481330F9EEEC892F8"/>
          </w:pPr>
          <w:r w:rsidRPr="00C73402">
            <w:rPr>
              <w:rStyle w:val="berschrift1Zchn"/>
            </w:rPr>
            <w:t>Klicken oder tippen Sie hier, um Text einzugeben.</w:t>
          </w:r>
        </w:p>
      </w:docPartBody>
    </w:docPart>
    <w:docPart>
      <w:docPartPr>
        <w:name w:val="73C6B35B3BBF497393275ACF044A8887"/>
        <w:category>
          <w:name w:val="Allgemein"/>
          <w:gallery w:val="placeholder"/>
        </w:category>
        <w:types>
          <w:type w:val="bbPlcHdr"/>
        </w:types>
        <w:behaviors>
          <w:behavior w:val="content"/>
        </w:behaviors>
        <w:guid w:val="{3250C1D1-3251-4B1B-8172-BF4B966CCA55}"/>
      </w:docPartPr>
      <w:docPartBody>
        <w:p w:rsidR="0066184A" w:rsidRDefault="006737E3" w:rsidP="006737E3">
          <w:pPr>
            <w:pStyle w:val="73C6B35B3BBF497393275ACF044A8887"/>
          </w:pPr>
          <w:r w:rsidRPr="00C73402">
            <w:rPr>
              <w:rStyle w:val="berschrift1Zchn"/>
            </w:rPr>
            <w:t>Klicken oder tippen Sie hier, um Text einzugeben.</w:t>
          </w:r>
        </w:p>
      </w:docPartBody>
    </w:docPart>
    <w:docPart>
      <w:docPartPr>
        <w:name w:val="1763117F01F04A80A5106447C35529BC"/>
        <w:category>
          <w:name w:val="Allgemein"/>
          <w:gallery w:val="placeholder"/>
        </w:category>
        <w:types>
          <w:type w:val="bbPlcHdr"/>
        </w:types>
        <w:behaviors>
          <w:behavior w:val="content"/>
        </w:behaviors>
        <w:guid w:val="{200E7D44-04BB-4AD5-B174-1E35AAF7E5E3}"/>
      </w:docPartPr>
      <w:docPartBody>
        <w:p w:rsidR="0066184A" w:rsidRDefault="006737E3" w:rsidP="006737E3">
          <w:pPr>
            <w:pStyle w:val="1763117F01F04A80A5106447C35529BC"/>
          </w:pPr>
          <w:r w:rsidRPr="00C73402">
            <w:rPr>
              <w:rStyle w:val="berschrift1Zchn"/>
            </w:rPr>
            <w:t>Klicken oder tippen Sie hier, um Text einzugeben.</w:t>
          </w:r>
        </w:p>
      </w:docPartBody>
    </w:docPart>
    <w:docPart>
      <w:docPartPr>
        <w:name w:val="3B33806161B940F4B65707DDB8A39AEC"/>
        <w:category>
          <w:name w:val="Allgemein"/>
          <w:gallery w:val="placeholder"/>
        </w:category>
        <w:types>
          <w:type w:val="bbPlcHdr"/>
        </w:types>
        <w:behaviors>
          <w:behavior w:val="content"/>
        </w:behaviors>
        <w:guid w:val="{A97EDBBD-F1E5-465B-B2D1-F3FE717F09F8}"/>
      </w:docPartPr>
      <w:docPartBody>
        <w:p w:rsidR="0066184A" w:rsidRDefault="006737E3" w:rsidP="006737E3">
          <w:pPr>
            <w:pStyle w:val="3B33806161B940F4B65707DDB8A39AEC"/>
          </w:pPr>
          <w:r w:rsidRPr="00C73402">
            <w:rPr>
              <w:rStyle w:val="berschrift1Zchn"/>
            </w:rPr>
            <w:t>Klicken oder tippen Sie hier, um Text einzugeben.</w:t>
          </w:r>
        </w:p>
      </w:docPartBody>
    </w:docPart>
    <w:docPart>
      <w:docPartPr>
        <w:name w:val="81AF7F76CF72461D9B306F97C6DE97B7"/>
        <w:category>
          <w:name w:val="Allgemein"/>
          <w:gallery w:val="placeholder"/>
        </w:category>
        <w:types>
          <w:type w:val="bbPlcHdr"/>
        </w:types>
        <w:behaviors>
          <w:behavior w:val="content"/>
        </w:behaviors>
        <w:guid w:val="{02DD510C-2096-429B-85DA-3DE42BC48B81}"/>
      </w:docPartPr>
      <w:docPartBody>
        <w:p w:rsidR="0066184A" w:rsidRDefault="006737E3" w:rsidP="006737E3">
          <w:pPr>
            <w:pStyle w:val="81AF7F76CF72461D9B306F97C6DE97B7"/>
          </w:pPr>
          <w:r w:rsidRPr="00C73402">
            <w:rPr>
              <w:rStyle w:val="berschrift1Zchn"/>
            </w:rPr>
            <w:t>Klicken oder tippen Sie hier, um Text einzugeben.</w:t>
          </w:r>
        </w:p>
      </w:docPartBody>
    </w:docPart>
    <w:docPart>
      <w:docPartPr>
        <w:name w:val="DB020268B7FD462981DDF86859AC3D4C"/>
        <w:category>
          <w:name w:val="Allgemein"/>
          <w:gallery w:val="placeholder"/>
        </w:category>
        <w:types>
          <w:type w:val="bbPlcHdr"/>
        </w:types>
        <w:behaviors>
          <w:behavior w:val="content"/>
        </w:behaviors>
        <w:guid w:val="{855AFE41-8740-4B65-B018-D8466DF75A66}"/>
      </w:docPartPr>
      <w:docPartBody>
        <w:p w:rsidR="0066184A" w:rsidRDefault="006737E3" w:rsidP="006737E3">
          <w:pPr>
            <w:pStyle w:val="DB020268B7FD462981DDF86859AC3D4C"/>
          </w:pPr>
          <w:r w:rsidRPr="00C73402">
            <w:rPr>
              <w:rStyle w:val="berschrift1Zchn"/>
            </w:rPr>
            <w:t>Klicken oder tippen Sie hier, um Text einzugeben.</w:t>
          </w:r>
        </w:p>
      </w:docPartBody>
    </w:docPart>
    <w:docPart>
      <w:docPartPr>
        <w:name w:val="2D48EC0D857C44ACBE960BBEB89C4BEA"/>
        <w:category>
          <w:name w:val="Allgemein"/>
          <w:gallery w:val="placeholder"/>
        </w:category>
        <w:types>
          <w:type w:val="bbPlcHdr"/>
        </w:types>
        <w:behaviors>
          <w:behavior w:val="content"/>
        </w:behaviors>
        <w:guid w:val="{E09B8548-29C4-4532-99FB-DED3FF489525}"/>
      </w:docPartPr>
      <w:docPartBody>
        <w:p w:rsidR="0066184A" w:rsidRDefault="006737E3" w:rsidP="006737E3">
          <w:pPr>
            <w:pStyle w:val="2D48EC0D857C44ACBE960BBEB89C4BEA"/>
          </w:pPr>
          <w:r w:rsidRPr="00C73402">
            <w:rPr>
              <w:rStyle w:val="berschrift1Zchn"/>
            </w:rPr>
            <w:t>Klicken oder tippen Sie hier, um Text einzugeben.</w:t>
          </w:r>
        </w:p>
      </w:docPartBody>
    </w:docPart>
    <w:docPart>
      <w:docPartPr>
        <w:name w:val="B6F70FC1CBA44821A3A89744665B4940"/>
        <w:category>
          <w:name w:val="Allgemein"/>
          <w:gallery w:val="placeholder"/>
        </w:category>
        <w:types>
          <w:type w:val="bbPlcHdr"/>
        </w:types>
        <w:behaviors>
          <w:behavior w:val="content"/>
        </w:behaviors>
        <w:guid w:val="{6339AF6A-1E29-4652-9E22-AFF3E0689CF7}"/>
      </w:docPartPr>
      <w:docPartBody>
        <w:p w:rsidR="0066184A" w:rsidRDefault="006737E3" w:rsidP="006737E3">
          <w:pPr>
            <w:pStyle w:val="B6F70FC1CBA44821A3A89744665B4940"/>
          </w:pPr>
          <w:r w:rsidRPr="00C73402">
            <w:rPr>
              <w:rStyle w:val="berschrift1Zchn"/>
            </w:rPr>
            <w:t>Klicken oder tippen Sie hier, um Text einzugeben.</w:t>
          </w:r>
        </w:p>
      </w:docPartBody>
    </w:docPart>
    <w:docPart>
      <w:docPartPr>
        <w:name w:val="35BA552F706E4391B261F5E5E162FCF1"/>
        <w:category>
          <w:name w:val="Allgemein"/>
          <w:gallery w:val="placeholder"/>
        </w:category>
        <w:types>
          <w:type w:val="bbPlcHdr"/>
        </w:types>
        <w:behaviors>
          <w:behavior w:val="content"/>
        </w:behaviors>
        <w:guid w:val="{950371F2-9143-4E3A-8A50-12AE834E530A}"/>
      </w:docPartPr>
      <w:docPartBody>
        <w:p w:rsidR="0066184A" w:rsidRDefault="006737E3" w:rsidP="006737E3">
          <w:pPr>
            <w:pStyle w:val="35BA552F706E4391B261F5E5E162FCF1"/>
          </w:pPr>
          <w:r w:rsidRPr="00C73402">
            <w:rPr>
              <w:rStyle w:val="berschrift1Zchn"/>
            </w:rPr>
            <w:t>Klicken oder tippen Sie hier, um Text einzugeben.</w:t>
          </w:r>
        </w:p>
      </w:docPartBody>
    </w:docPart>
    <w:docPart>
      <w:docPartPr>
        <w:name w:val="A27755D04CBE4E52B087E63E7485D379"/>
        <w:category>
          <w:name w:val="Allgemein"/>
          <w:gallery w:val="placeholder"/>
        </w:category>
        <w:types>
          <w:type w:val="bbPlcHdr"/>
        </w:types>
        <w:behaviors>
          <w:behavior w:val="content"/>
        </w:behaviors>
        <w:guid w:val="{804BE47C-AB88-4344-853E-AEDD084BEC91}"/>
      </w:docPartPr>
      <w:docPartBody>
        <w:p w:rsidR="0066184A" w:rsidRDefault="006737E3" w:rsidP="006737E3">
          <w:pPr>
            <w:pStyle w:val="A27755D04CBE4E52B087E63E7485D379"/>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213E3D"/>
    <w:rsid w:val="00222F3C"/>
    <w:rsid w:val="00243D6E"/>
    <w:rsid w:val="0029488B"/>
    <w:rsid w:val="00307E9C"/>
    <w:rsid w:val="003836CC"/>
    <w:rsid w:val="004E497A"/>
    <w:rsid w:val="0052021C"/>
    <w:rsid w:val="00566D59"/>
    <w:rsid w:val="00576084"/>
    <w:rsid w:val="005C2F3F"/>
    <w:rsid w:val="0066184A"/>
    <w:rsid w:val="006624D4"/>
    <w:rsid w:val="006737E3"/>
    <w:rsid w:val="006C2B5E"/>
    <w:rsid w:val="00742C32"/>
    <w:rsid w:val="00745B24"/>
    <w:rsid w:val="00774622"/>
    <w:rsid w:val="00791185"/>
    <w:rsid w:val="00863385"/>
    <w:rsid w:val="00866210"/>
    <w:rsid w:val="008873BD"/>
    <w:rsid w:val="008D1054"/>
    <w:rsid w:val="00932CBD"/>
    <w:rsid w:val="00957172"/>
    <w:rsid w:val="009A770B"/>
    <w:rsid w:val="009F309B"/>
    <w:rsid w:val="00B70CF1"/>
    <w:rsid w:val="00B933FE"/>
    <w:rsid w:val="00BC00BC"/>
    <w:rsid w:val="00C21979"/>
    <w:rsid w:val="00C3338D"/>
    <w:rsid w:val="00C95996"/>
    <w:rsid w:val="00CA6B14"/>
    <w:rsid w:val="00EC0BD9"/>
    <w:rsid w:val="00EC0ED0"/>
    <w:rsid w:val="00EE738B"/>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37E3"/>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37E3"/>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EC9C0F46AECF4C609529454CFAF1B374">
    <w:name w:val="EC9C0F46AECF4C609529454CFAF1B374"/>
    <w:rsid w:val="006737E3"/>
  </w:style>
  <w:style w:type="paragraph" w:customStyle="1" w:styleId="A4F148C8A77843B9839DACA6C70E5A4F">
    <w:name w:val="A4F148C8A77843B9839DACA6C70E5A4F"/>
    <w:rsid w:val="006737E3"/>
  </w:style>
  <w:style w:type="paragraph" w:customStyle="1" w:styleId="63D07C5465534865B3EA0C610FFFDA4A">
    <w:name w:val="63D07C5465534865B3EA0C610FFFDA4A"/>
    <w:rsid w:val="006737E3"/>
  </w:style>
  <w:style w:type="paragraph" w:customStyle="1" w:styleId="5A2B64F5262145AB91284ED7DE7345C0">
    <w:name w:val="5A2B64F5262145AB91284ED7DE7345C0"/>
    <w:rsid w:val="006737E3"/>
  </w:style>
  <w:style w:type="paragraph" w:customStyle="1" w:styleId="82541811D54C4218AD557DE34B007F6D">
    <w:name w:val="82541811D54C4218AD557DE34B007F6D"/>
    <w:rsid w:val="006737E3"/>
  </w:style>
  <w:style w:type="paragraph" w:customStyle="1" w:styleId="0F6F5D1AFB3244CDA4B4D7B2B41C1187">
    <w:name w:val="0F6F5D1AFB3244CDA4B4D7B2B41C1187"/>
    <w:rsid w:val="006737E3"/>
  </w:style>
  <w:style w:type="paragraph" w:customStyle="1" w:styleId="0D54ADD8236F46CE89044170245B3E98">
    <w:name w:val="0D54ADD8236F46CE89044170245B3E98"/>
    <w:rsid w:val="006737E3"/>
  </w:style>
  <w:style w:type="paragraph" w:customStyle="1" w:styleId="7342B61E83FC474481330F9EEEC892F8">
    <w:name w:val="7342B61E83FC474481330F9EEEC892F8"/>
    <w:rsid w:val="006737E3"/>
  </w:style>
  <w:style w:type="paragraph" w:customStyle="1" w:styleId="73C6B35B3BBF497393275ACF044A8887">
    <w:name w:val="73C6B35B3BBF497393275ACF044A8887"/>
    <w:rsid w:val="006737E3"/>
  </w:style>
  <w:style w:type="paragraph" w:customStyle="1" w:styleId="1763117F01F04A80A5106447C35529BC">
    <w:name w:val="1763117F01F04A80A5106447C35529BC"/>
    <w:rsid w:val="006737E3"/>
  </w:style>
  <w:style w:type="paragraph" w:customStyle="1" w:styleId="3B33806161B940F4B65707DDB8A39AEC">
    <w:name w:val="3B33806161B940F4B65707DDB8A39AEC"/>
    <w:rsid w:val="006737E3"/>
  </w:style>
  <w:style w:type="paragraph" w:customStyle="1" w:styleId="81AF7F76CF72461D9B306F97C6DE97B7">
    <w:name w:val="81AF7F76CF72461D9B306F97C6DE97B7"/>
    <w:rsid w:val="006737E3"/>
  </w:style>
  <w:style w:type="paragraph" w:customStyle="1" w:styleId="DB020268B7FD462981DDF86859AC3D4C">
    <w:name w:val="DB020268B7FD462981DDF86859AC3D4C"/>
    <w:rsid w:val="006737E3"/>
  </w:style>
  <w:style w:type="paragraph" w:customStyle="1" w:styleId="13EB055118A04197B0C8A5C1CB6FB33F">
    <w:name w:val="13EB055118A04197B0C8A5C1CB6FB33F"/>
    <w:rsid w:val="006737E3"/>
  </w:style>
  <w:style w:type="paragraph" w:customStyle="1" w:styleId="2D48EC0D857C44ACBE960BBEB89C4BEA">
    <w:name w:val="2D48EC0D857C44ACBE960BBEB89C4BEA"/>
    <w:rsid w:val="006737E3"/>
  </w:style>
  <w:style w:type="paragraph" w:customStyle="1" w:styleId="B6F70FC1CBA44821A3A89744665B4940">
    <w:name w:val="B6F70FC1CBA44821A3A89744665B4940"/>
    <w:rsid w:val="006737E3"/>
  </w:style>
  <w:style w:type="paragraph" w:customStyle="1" w:styleId="2E8FC3FD4CCC463C97C260419A2C217A">
    <w:name w:val="2E8FC3FD4CCC463C97C260419A2C217A"/>
    <w:rsid w:val="006737E3"/>
  </w:style>
  <w:style w:type="paragraph" w:customStyle="1" w:styleId="1C484E188C5449C98BC7337FDC6062CC">
    <w:name w:val="1C484E188C5449C98BC7337FDC6062CC"/>
    <w:rsid w:val="006737E3"/>
  </w:style>
  <w:style w:type="paragraph" w:customStyle="1" w:styleId="35BA552F706E4391B261F5E5E162FCF1">
    <w:name w:val="35BA552F706E4391B261F5E5E162FCF1"/>
    <w:rsid w:val="006737E3"/>
  </w:style>
  <w:style w:type="paragraph" w:customStyle="1" w:styleId="A27755D04CBE4E52B087E63E7485D379">
    <w:name w:val="A27755D04CBE4E52B087E63E7485D379"/>
    <w:rsid w:val="00673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4832</Words>
  <Characters>30447</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14</cp:revision>
  <cp:lastPrinted>2018-09-21T14:43:00Z</cp:lastPrinted>
  <dcterms:created xsi:type="dcterms:W3CDTF">2021-11-17T10:20:00Z</dcterms:created>
  <dcterms:modified xsi:type="dcterms:W3CDTF">2024-01-10T11:00:00Z</dcterms:modified>
</cp:coreProperties>
</file>